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90DA" w14:textId="28B72CDD" w:rsidR="001F0314" w:rsidRPr="001F0314" w:rsidRDefault="001F0314" w:rsidP="001F0314">
      <w:pPr>
        <w:rPr>
          <w:rFonts w:cstheme="minorHAnsi"/>
          <w:sz w:val="32"/>
          <w:szCs w:val="32"/>
          <w:highlight w:val="yellow"/>
          <w:rtl/>
        </w:rPr>
      </w:pPr>
      <w:bookmarkStart w:id="0" w:name="_Hlk61791178"/>
      <w:bookmarkEnd w:id="0"/>
      <w:r w:rsidRPr="001F0314">
        <w:rPr>
          <w:rFonts w:cstheme="minorHAnsi" w:hint="cs"/>
          <w:sz w:val="32"/>
          <w:szCs w:val="32"/>
          <w:highlight w:val="yellow"/>
          <w:rtl/>
        </w:rPr>
        <w:t>מושגי יסוד בתרבות</w:t>
      </w:r>
    </w:p>
    <w:p w14:paraId="1640ED15" w14:textId="3F7798DA" w:rsidR="001F0314" w:rsidRPr="001F0314" w:rsidRDefault="001F0314" w:rsidP="001F0314">
      <w:pPr>
        <w:rPr>
          <w:rFonts w:cstheme="minorHAnsi"/>
          <w:sz w:val="32"/>
          <w:szCs w:val="32"/>
          <w:highlight w:val="yellow"/>
          <w:rtl/>
        </w:rPr>
      </w:pPr>
      <w:r w:rsidRPr="001F0314">
        <w:rPr>
          <w:rFonts w:cstheme="minorHAnsi" w:hint="cs"/>
          <w:sz w:val="32"/>
          <w:szCs w:val="32"/>
          <w:highlight w:val="yellow"/>
          <w:rtl/>
        </w:rPr>
        <w:t xml:space="preserve">דרור </w:t>
      </w:r>
      <w:proofErr w:type="spellStart"/>
      <w:r w:rsidRPr="001F0314">
        <w:rPr>
          <w:rFonts w:cstheme="minorHAnsi" w:hint="cs"/>
          <w:sz w:val="32"/>
          <w:szCs w:val="32"/>
          <w:highlight w:val="yellow"/>
          <w:rtl/>
        </w:rPr>
        <w:t>פימנטל</w:t>
      </w:r>
      <w:proofErr w:type="spellEnd"/>
    </w:p>
    <w:p w14:paraId="6A2FBE4E" w14:textId="2FEF8137" w:rsidR="001F0314" w:rsidRPr="001F0314" w:rsidRDefault="001F0314" w:rsidP="001F0314">
      <w:pPr>
        <w:rPr>
          <w:rFonts w:cstheme="minorHAnsi"/>
          <w:sz w:val="32"/>
          <w:szCs w:val="32"/>
          <w:highlight w:val="yellow"/>
          <w:rtl/>
        </w:rPr>
      </w:pPr>
      <w:r w:rsidRPr="001F0314">
        <w:rPr>
          <w:rFonts w:cstheme="minorHAnsi" w:hint="cs"/>
          <w:sz w:val="32"/>
          <w:szCs w:val="32"/>
          <w:highlight w:val="yellow"/>
          <w:rtl/>
        </w:rPr>
        <w:t>שנה א, סמסטר א</w:t>
      </w:r>
    </w:p>
    <w:p w14:paraId="123CE2D7" w14:textId="0DB4DD1F" w:rsidR="001F0314" w:rsidRPr="001F0314" w:rsidRDefault="001F0314" w:rsidP="001F0314">
      <w:pPr>
        <w:rPr>
          <w:rFonts w:cstheme="minorHAnsi"/>
          <w:sz w:val="32"/>
          <w:szCs w:val="32"/>
          <w:rtl/>
        </w:rPr>
      </w:pPr>
      <w:r w:rsidRPr="001F0314">
        <w:rPr>
          <w:rFonts w:cstheme="minorHAnsi" w:hint="cs"/>
          <w:sz w:val="32"/>
          <w:szCs w:val="32"/>
          <w:highlight w:val="yellow"/>
          <w:rtl/>
        </w:rPr>
        <w:t>2020-2021</w:t>
      </w:r>
    </w:p>
    <w:p w14:paraId="3A1CE93A" w14:textId="77777777" w:rsidR="001F0314" w:rsidRDefault="001F0314" w:rsidP="00100997">
      <w:pPr>
        <w:jc w:val="center"/>
        <w:rPr>
          <w:rFonts w:cstheme="minorHAnsi"/>
          <w:sz w:val="32"/>
          <w:szCs w:val="32"/>
          <w:u w:val="single"/>
          <w:rtl/>
        </w:rPr>
      </w:pPr>
    </w:p>
    <w:p w14:paraId="0732FAAC" w14:textId="5E13D69B" w:rsidR="009669DB" w:rsidRPr="002B0F92" w:rsidRDefault="009669DB" w:rsidP="00100997">
      <w:pPr>
        <w:jc w:val="center"/>
        <w:rPr>
          <w:rFonts w:cstheme="minorHAnsi"/>
          <w:sz w:val="32"/>
          <w:szCs w:val="32"/>
          <w:u w:val="single"/>
          <w:rtl/>
        </w:rPr>
      </w:pPr>
      <w:r w:rsidRPr="002B0F92">
        <w:rPr>
          <w:rFonts w:cstheme="minorHAnsi"/>
          <w:sz w:val="32"/>
          <w:szCs w:val="32"/>
          <w:u w:val="single"/>
          <w:rtl/>
        </w:rPr>
        <w:t>סיכום שיעור מושגי יסוד בתרבות</w:t>
      </w:r>
    </w:p>
    <w:p w14:paraId="34A8714B" w14:textId="7EEFC999" w:rsidR="009669DB" w:rsidRPr="002B0F92" w:rsidRDefault="009669DB">
      <w:pPr>
        <w:rPr>
          <w:rFonts w:cstheme="minorHAnsi"/>
          <w:sz w:val="24"/>
          <w:szCs w:val="24"/>
          <w:rtl/>
        </w:rPr>
      </w:pPr>
      <w:r w:rsidRPr="00ED330A">
        <w:rPr>
          <w:rFonts w:cstheme="minorHAnsi"/>
          <w:b/>
          <w:bCs/>
          <w:color w:val="4472C4" w:themeColor="accent1"/>
          <w:sz w:val="24"/>
          <w:szCs w:val="24"/>
          <w:rtl/>
        </w:rPr>
        <w:t>מיתוס =</w:t>
      </w:r>
      <w:r w:rsidRPr="002B0F92">
        <w:rPr>
          <w:rFonts w:cstheme="minorHAnsi"/>
          <w:sz w:val="24"/>
          <w:szCs w:val="24"/>
          <w:rtl/>
        </w:rPr>
        <w:t xml:space="preserve"> </w:t>
      </w:r>
      <w:r w:rsidR="00592F77" w:rsidRPr="002B0F92">
        <w:rPr>
          <w:rFonts w:cstheme="minorHAnsi"/>
          <w:sz w:val="24"/>
          <w:szCs w:val="24"/>
          <w:rtl/>
        </w:rPr>
        <w:t xml:space="preserve">נרטיב, </w:t>
      </w:r>
      <w:r w:rsidRPr="002B0F92">
        <w:rPr>
          <w:rFonts w:cstheme="minorHAnsi"/>
          <w:sz w:val="24"/>
          <w:szCs w:val="24"/>
          <w:rtl/>
        </w:rPr>
        <w:t xml:space="preserve">סיפור, עלילה, מספר את הקוסמוגניה (תחילת העולם) </w:t>
      </w:r>
    </w:p>
    <w:p w14:paraId="574BCCEA" w14:textId="4E51201C" w:rsidR="009669DB" w:rsidRPr="002B0F92" w:rsidRDefault="009669DB">
      <w:pPr>
        <w:rPr>
          <w:rFonts w:cstheme="minorHAnsi"/>
          <w:sz w:val="24"/>
          <w:szCs w:val="24"/>
          <w:rtl/>
        </w:rPr>
      </w:pPr>
      <w:r w:rsidRPr="002B0F92">
        <w:rPr>
          <w:rFonts w:cstheme="minorHAnsi"/>
          <w:sz w:val="24"/>
          <w:szCs w:val="24"/>
          <w:rtl/>
        </w:rPr>
        <w:t xml:space="preserve">יש שני דורות – האלים </w:t>
      </w:r>
      <w:r w:rsidR="00D1081E" w:rsidRPr="002B0F92">
        <w:rPr>
          <w:rFonts w:cstheme="minorHAnsi" w:hint="cs"/>
          <w:sz w:val="24"/>
          <w:szCs w:val="24"/>
          <w:rtl/>
        </w:rPr>
        <w:t>הטיטנים</w:t>
      </w:r>
      <w:r w:rsidRPr="002B0F92">
        <w:rPr>
          <w:rFonts w:cstheme="minorHAnsi"/>
          <w:sz w:val="24"/>
          <w:szCs w:val="24"/>
          <w:rtl/>
        </w:rPr>
        <w:t xml:space="preserve"> (כוחות טבע – ארוס, נוקס, נגה ונוס, גאיה, כרונוס)  והאלים </w:t>
      </w:r>
      <w:r w:rsidR="00D1081E" w:rsidRPr="002B0F92">
        <w:rPr>
          <w:rFonts w:cstheme="minorHAnsi" w:hint="cs"/>
          <w:sz w:val="24"/>
          <w:szCs w:val="24"/>
          <w:rtl/>
        </w:rPr>
        <w:t>האולימפיי</w:t>
      </w:r>
      <w:r w:rsidR="00D1081E" w:rsidRPr="002B0F92">
        <w:rPr>
          <w:rFonts w:cstheme="minorHAnsi" w:hint="eastAsia"/>
          <w:sz w:val="24"/>
          <w:szCs w:val="24"/>
          <w:rtl/>
        </w:rPr>
        <w:t>ם</w:t>
      </w:r>
      <w:r w:rsidRPr="002B0F92">
        <w:rPr>
          <w:rFonts w:cstheme="minorHAnsi"/>
          <w:sz w:val="24"/>
          <w:szCs w:val="24"/>
          <w:rtl/>
        </w:rPr>
        <w:t xml:space="preserve"> (האדס, זאוס, דיוניסוס, ארס, ארוס, הרה, אתנה, אפרודיטה, ארתמיס)</w:t>
      </w:r>
    </w:p>
    <w:p w14:paraId="064E6606" w14:textId="13EE9A3C" w:rsidR="009669DB" w:rsidRPr="002B0F92" w:rsidRDefault="009669DB">
      <w:pPr>
        <w:rPr>
          <w:rFonts w:cstheme="minorHAnsi"/>
          <w:sz w:val="24"/>
          <w:szCs w:val="24"/>
          <w:rtl/>
        </w:rPr>
      </w:pPr>
      <w:r w:rsidRPr="002B0F92">
        <w:rPr>
          <w:rFonts w:cstheme="minorHAnsi"/>
          <w:sz w:val="24"/>
          <w:szCs w:val="24"/>
          <w:rtl/>
        </w:rPr>
        <w:t>למה נוצר המיתוס? אדם שעומד רק מול הטבע נוצרים בו פחד וחרדה והוא מחפש הסבר למה הדברים קורים. המיתוס מסביר את הדברים הללו (למה יש רעם וברק? כי זאוס כועס) המיתוס היה קודם לתרבות ונתן את התרבות.</w:t>
      </w:r>
    </w:p>
    <w:p w14:paraId="02CD92BF" w14:textId="3389044F" w:rsidR="00943540" w:rsidRPr="002B0F92" w:rsidRDefault="00592F77" w:rsidP="00943540">
      <w:pPr>
        <w:rPr>
          <w:rFonts w:cstheme="minorHAnsi"/>
          <w:sz w:val="24"/>
          <w:szCs w:val="24"/>
        </w:rPr>
      </w:pPr>
      <w:r w:rsidRPr="00ED330A">
        <w:rPr>
          <w:rFonts w:cstheme="minorHAnsi"/>
          <w:b/>
          <w:bCs/>
          <w:color w:val="4472C4" w:themeColor="accent1"/>
          <w:sz w:val="24"/>
          <w:szCs w:val="24"/>
          <w:rtl/>
        </w:rPr>
        <w:t>אתוס =</w:t>
      </w:r>
      <w:r w:rsidRPr="00ED330A">
        <w:rPr>
          <w:rFonts w:cstheme="minorHAnsi"/>
          <w:color w:val="4472C4" w:themeColor="accent1"/>
          <w:sz w:val="24"/>
          <w:szCs w:val="24"/>
          <w:rtl/>
        </w:rPr>
        <w:t xml:space="preserve"> </w:t>
      </w:r>
      <w:r w:rsidRPr="002B0F92">
        <w:rPr>
          <w:rFonts w:cstheme="minorHAnsi"/>
          <w:sz w:val="24"/>
          <w:szCs w:val="24"/>
          <w:rtl/>
        </w:rPr>
        <w:t xml:space="preserve">מהמילה אתיקה, מנהג, דפוס. </w:t>
      </w:r>
    </w:p>
    <w:p w14:paraId="6ADE0A42" w14:textId="4C9A8A36" w:rsidR="00943540" w:rsidRPr="002B0F92" w:rsidRDefault="00943540" w:rsidP="00943540">
      <w:pPr>
        <w:rPr>
          <w:rFonts w:cstheme="minorHAnsi"/>
          <w:sz w:val="24"/>
          <w:szCs w:val="24"/>
          <w:rtl/>
        </w:rPr>
      </w:pPr>
      <w:r w:rsidRPr="00ED330A">
        <w:rPr>
          <w:rFonts w:cstheme="minorHAnsi"/>
          <w:b/>
          <w:bCs/>
          <w:color w:val="4472C4" w:themeColor="accent1"/>
          <w:sz w:val="24"/>
          <w:szCs w:val="24"/>
          <w:rtl/>
        </w:rPr>
        <w:t>פאתוס =</w:t>
      </w:r>
      <w:r w:rsidRPr="002B0F92">
        <w:rPr>
          <w:rFonts w:cstheme="minorHAnsi"/>
          <w:sz w:val="24"/>
          <w:szCs w:val="24"/>
          <w:rtl/>
        </w:rPr>
        <w:t xml:space="preserve"> רגשי</w:t>
      </w:r>
      <w:r w:rsidRPr="002B0F92">
        <w:rPr>
          <w:rFonts w:cstheme="minorHAnsi"/>
          <w:sz w:val="24"/>
          <w:szCs w:val="24"/>
        </w:rPr>
        <w:t xml:space="preserve"> </w:t>
      </w:r>
      <w:r w:rsidRPr="002B0F92">
        <w:rPr>
          <w:rFonts w:cstheme="minorHAnsi"/>
          <w:sz w:val="24"/>
          <w:szCs w:val="24"/>
          <w:rtl/>
        </w:rPr>
        <w:t>(המילה פתטי באה מפאתוס)</w:t>
      </w:r>
    </w:p>
    <w:p w14:paraId="6C25D3F7" w14:textId="3F36065B" w:rsidR="00592F77" w:rsidRPr="002B0F92" w:rsidRDefault="00592F77">
      <w:pPr>
        <w:rPr>
          <w:rFonts w:cstheme="minorHAnsi"/>
          <w:sz w:val="24"/>
          <w:szCs w:val="24"/>
          <w:rtl/>
        </w:rPr>
      </w:pPr>
      <w:r w:rsidRPr="002B0F92">
        <w:rPr>
          <w:rFonts w:cstheme="minorHAnsi"/>
          <w:sz w:val="24"/>
          <w:szCs w:val="24"/>
          <w:rtl/>
        </w:rPr>
        <w:t xml:space="preserve">לטבע יש אתוס, דפוסים חוזרים והמיתוס מספק לנו תשובה. </w:t>
      </w:r>
    </w:p>
    <w:p w14:paraId="7A7FE1B9" w14:textId="69AD4DC2" w:rsidR="009669DB" w:rsidRPr="002B0F92" w:rsidRDefault="009669DB">
      <w:pPr>
        <w:rPr>
          <w:rFonts w:cstheme="minorHAnsi"/>
          <w:sz w:val="24"/>
          <w:szCs w:val="24"/>
          <w:rtl/>
        </w:rPr>
      </w:pPr>
      <w:r w:rsidRPr="002B0F92">
        <w:rPr>
          <w:rFonts w:cstheme="minorHAnsi"/>
          <w:sz w:val="24"/>
          <w:szCs w:val="24"/>
          <w:rtl/>
        </w:rPr>
        <w:t xml:space="preserve">רק בתרבות היוונית התפתח המיתוס אל הלוגוס </w:t>
      </w:r>
      <w:r w:rsidR="00592F77" w:rsidRPr="002B0F92">
        <w:rPr>
          <w:rFonts w:cstheme="minorHAnsi"/>
          <w:sz w:val="24"/>
          <w:szCs w:val="24"/>
          <w:rtl/>
        </w:rPr>
        <w:t xml:space="preserve">ובגלל זה אנחנו בוחנים אותה. </w:t>
      </w:r>
    </w:p>
    <w:p w14:paraId="11DC3EDA" w14:textId="5E768449" w:rsidR="00592F77" w:rsidRPr="002B0F92" w:rsidRDefault="00592F77" w:rsidP="00592F77">
      <w:pPr>
        <w:rPr>
          <w:rFonts w:cstheme="minorHAnsi"/>
          <w:noProof/>
        </w:rPr>
      </w:pPr>
      <w:r w:rsidRPr="00ED330A">
        <w:rPr>
          <w:rFonts w:cstheme="minorHAnsi"/>
          <w:b/>
          <w:bCs/>
          <w:color w:val="4472C4" w:themeColor="accent1"/>
          <w:sz w:val="24"/>
          <w:szCs w:val="24"/>
          <w:rtl/>
        </w:rPr>
        <w:t>לוגוס =</w:t>
      </w:r>
      <w:r w:rsidRPr="002B0F92">
        <w:rPr>
          <w:rFonts w:cstheme="minorHAnsi"/>
          <w:b/>
          <w:bCs/>
          <w:sz w:val="24"/>
          <w:szCs w:val="24"/>
          <w:rtl/>
        </w:rPr>
        <w:t xml:space="preserve"> </w:t>
      </w:r>
      <w:r w:rsidRPr="002B0F92">
        <w:rPr>
          <w:rFonts w:cstheme="minorHAnsi"/>
          <w:sz w:val="24"/>
          <w:szCs w:val="24"/>
          <w:rtl/>
        </w:rPr>
        <w:t>מחשבה, תבונה, שפה, שיח, רציונליות, דיאלוג (כל הקשרים ההגיוניים של האדם)</w:t>
      </w:r>
    </w:p>
    <w:tbl>
      <w:tblPr>
        <w:tblStyle w:val="TableGrid"/>
        <w:bidiVisual/>
        <w:tblW w:w="8460" w:type="dxa"/>
        <w:tblLook w:val="04A0" w:firstRow="1" w:lastRow="0" w:firstColumn="1" w:lastColumn="0" w:noHBand="0" w:noVBand="1"/>
      </w:tblPr>
      <w:tblGrid>
        <w:gridCol w:w="4849"/>
        <w:gridCol w:w="3611"/>
      </w:tblGrid>
      <w:tr w:rsidR="006C38A8" w:rsidRPr="002B0F92" w14:paraId="3CF0621B" w14:textId="77777777" w:rsidTr="006C38A8">
        <w:trPr>
          <w:trHeight w:val="368"/>
        </w:trPr>
        <w:tc>
          <w:tcPr>
            <w:tcW w:w="4849" w:type="dxa"/>
            <w:shd w:val="clear" w:color="auto" w:fill="D9E2F3" w:themeFill="accent1" w:themeFillTint="33"/>
          </w:tcPr>
          <w:p w14:paraId="5DC64E34" w14:textId="64F84434" w:rsidR="006C38A8" w:rsidRPr="002B0F92" w:rsidRDefault="006C38A8" w:rsidP="006C38A8">
            <w:pPr>
              <w:jc w:val="center"/>
              <w:rPr>
                <w:rFonts w:cstheme="minorHAnsi"/>
                <w:b/>
                <w:bCs/>
                <w:noProof/>
                <w:sz w:val="24"/>
                <w:szCs w:val="24"/>
                <w:rtl/>
              </w:rPr>
            </w:pPr>
            <w:r w:rsidRPr="002B0F92">
              <w:rPr>
                <w:rFonts w:cstheme="minorHAnsi"/>
                <w:b/>
                <w:bCs/>
                <w:noProof/>
                <w:sz w:val="24"/>
                <w:szCs w:val="24"/>
                <w:rtl/>
              </w:rPr>
              <w:t>מחשבת המיתוס (הזמן שלפני הזמן – מחוץ לתארוך)</w:t>
            </w:r>
          </w:p>
        </w:tc>
        <w:tc>
          <w:tcPr>
            <w:tcW w:w="3611" w:type="dxa"/>
            <w:shd w:val="clear" w:color="auto" w:fill="D9E2F3" w:themeFill="accent1" w:themeFillTint="33"/>
          </w:tcPr>
          <w:p w14:paraId="1BB2FF14" w14:textId="161EAB12" w:rsidR="006C38A8" w:rsidRPr="002B0F92" w:rsidRDefault="006C38A8" w:rsidP="006C38A8">
            <w:pPr>
              <w:jc w:val="center"/>
              <w:rPr>
                <w:rFonts w:cstheme="minorHAnsi"/>
                <w:b/>
                <w:bCs/>
                <w:noProof/>
                <w:sz w:val="24"/>
                <w:szCs w:val="24"/>
                <w:rtl/>
              </w:rPr>
            </w:pPr>
            <w:r w:rsidRPr="002B0F92">
              <w:rPr>
                <w:rFonts w:cstheme="minorHAnsi"/>
                <w:b/>
                <w:bCs/>
                <w:noProof/>
                <w:sz w:val="24"/>
                <w:szCs w:val="24"/>
                <w:rtl/>
              </w:rPr>
              <w:t>מחשבת הלוגוס (מאה 3 לפנה"ס)</w:t>
            </w:r>
          </w:p>
        </w:tc>
      </w:tr>
      <w:tr w:rsidR="006C38A8" w:rsidRPr="002B0F92" w14:paraId="7DA509EA" w14:textId="77777777" w:rsidTr="006C38A8">
        <w:trPr>
          <w:trHeight w:val="377"/>
        </w:trPr>
        <w:tc>
          <w:tcPr>
            <w:tcW w:w="4849" w:type="dxa"/>
          </w:tcPr>
          <w:p w14:paraId="6CF0765B" w14:textId="318A67FC" w:rsidR="006C38A8" w:rsidRPr="002B0F92" w:rsidRDefault="006C38A8" w:rsidP="006C38A8">
            <w:pPr>
              <w:jc w:val="center"/>
              <w:rPr>
                <w:rFonts w:cstheme="minorHAnsi"/>
                <w:noProof/>
                <w:sz w:val="24"/>
                <w:szCs w:val="24"/>
                <w:rtl/>
              </w:rPr>
            </w:pPr>
            <w:r w:rsidRPr="002B0F92">
              <w:rPr>
                <w:rFonts w:cstheme="minorHAnsi"/>
                <w:noProof/>
                <w:sz w:val="24"/>
                <w:szCs w:val="24"/>
                <w:rtl/>
              </w:rPr>
              <w:t xml:space="preserve">פרטיקולריות (מהו </w:t>
            </w:r>
            <w:r w:rsidRPr="002B0F92">
              <w:rPr>
                <w:rFonts w:cstheme="minorHAnsi"/>
                <w:noProof/>
                <w:sz w:val="24"/>
                <w:szCs w:val="24"/>
              </w:rPr>
              <w:t>X</w:t>
            </w:r>
            <w:r w:rsidRPr="002B0F92">
              <w:rPr>
                <w:rFonts w:cstheme="minorHAnsi"/>
                <w:noProof/>
                <w:sz w:val="24"/>
                <w:szCs w:val="24"/>
                <w:rtl/>
              </w:rPr>
              <w:t>)</w:t>
            </w:r>
          </w:p>
        </w:tc>
        <w:tc>
          <w:tcPr>
            <w:tcW w:w="3611" w:type="dxa"/>
          </w:tcPr>
          <w:p w14:paraId="5FF96503" w14:textId="00E93B29" w:rsidR="006C38A8" w:rsidRPr="002B0F92" w:rsidRDefault="006C38A8" w:rsidP="006C38A8">
            <w:pPr>
              <w:jc w:val="center"/>
              <w:rPr>
                <w:rFonts w:cstheme="minorHAnsi"/>
                <w:noProof/>
                <w:sz w:val="24"/>
                <w:szCs w:val="24"/>
                <w:rtl/>
              </w:rPr>
            </w:pPr>
            <w:r w:rsidRPr="002B0F92">
              <w:rPr>
                <w:rFonts w:cstheme="minorHAnsi"/>
                <w:noProof/>
                <w:sz w:val="24"/>
                <w:szCs w:val="24"/>
                <w:rtl/>
              </w:rPr>
              <w:t>אוניברסליות (מהו הכל)</w:t>
            </w:r>
          </w:p>
        </w:tc>
      </w:tr>
      <w:tr w:rsidR="006C38A8" w:rsidRPr="002B0F92" w14:paraId="33AA016F" w14:textId="77777777" w:rsidTr="006C38A8">
        <w:trPr>
          <w:trHeight w:val="368"/>
        </w:trPr>
        <w:tc>
          <w:tcPr>
            <w:tcW w:w="4849" w:type="dxa"/>
          </w:tcPr>
          <w:p w14:paraId="3F7A5071" w14:textId="711E5FA0" w:rsidR="006C38A8" w:rsidRPr="002B0F92" w:rsidRDefault="006C38A8" w:rsidP="006C38A8">
            <w:pPr>
              <w:jc w:val="center"/>
              <w:rPr>
                <w:rFonts w:cstheme="minorHAnsi"/>
                <w:noProof/>
                <w:sz w:val="24"/>
                <w:szCs w:val="24"/>
                <w:rtl/>
              </w:rPr>
            </w:pPr>
            <w:r w:rsidRPr="002B0F92">
              <w:rPr>
                <w:rFonts w:cstheme="minorHAnsi"/>
                <w:noProof/>
                <w:sz w:val="24"/>
                <w:szCs w:val="24"/>
                <w:rtl/>
              </w:rPr>
              <w:t>פיגורטיביות (דימוי, אלגוריה, מטפורה)</w:t>
            </w:r>
          </w:p>
        </w:tc>
        <w:tc>
          <w:tcPr>
            <w:tcW w:w="3611" w:type="dxa"/>
          </w:tcPr>
          <w:p w14:paraId="526CD165" w14:textId="6796A214" w:rsidR="006C38A8" w:rsidRPr="002B0F92" w:rsidRDefault="006C38A8" w:rsidP="006C38A8">
            <w:pPr>
              <w:jc w:val="center"/>
              <w:rPr>
                <w:rFonts w:cstheme="minorHAnsi"/>
                <w:noProof/>
                <w:sz w:val="24"/>
                <w:szCs w:val="24"/>
                <w:rtl/>
              </w:rPr>
            </w:pPr>
            <w:r w:rsidRPr="002B0F92">
              <w:rPr>
                <w:rFonts w:cstheme="minorHAnsi"/>
                <w:noProof/>
                <w:sz w:val="24"/>
                <w:szCs w:val="24"/>
                <w:rtl/>
              </w:rPr>
              <w:t>רציונליות (היקש, מסקנה, טיעון)</w:t>
            </w:r>
          </w:p>
        </w:tc>
      </w:tr>
      <w:tr w:rsidR="006C38A8" w:rsidRPr="002B0F92" w14:paraId="0E20FBF1" w14:textId="77777777" w:rsidTr="006C38A8">
        <w:trPr>
          <w:trHeight w:val="377"/>
        </w:trPr>
        <w:tc>
          <w:tcPr>
            <w:tcW w:w="4849" w:type="dxa"/>
          </w:tcPr>
          <w:p w14:paraId="1C05CED3" w14:textId="7235A00F" w:rsidR="006C38A8" w:rsidRPr="002B0F92" w:rsidRDefault="006C38A8" w:rsidP="006C38A8">
            <w:pPr>
              <w:jc w:val="center"/>
              <w:rPr>
                <w:rFonts w:cstheme="minorHAnsi"/>
                <w:noProof/>
                <w:sz w:val="24"/>
                <w:szCs w:val="24"/>
                <w:rtl/>
              </w:rPr>
            </w:pPr>
            <w:r w:rsidRPr="002B0F92">
              <w:rPr>
                <w:rFonts w:cstheme="minorHAnsi"/>
                <w:noProof/>
                <w:sz w:val="24"/>
                <w:szCs w:val="24"/>
                <w:rtl/>
              </w:rPr>
              <w:t>הסבר פרטני</w:t>
            </w:r>
          </w:p>
        </w:tc>
        <w:tc>
          <w:tcPr>
            <w:tcW w:w="3611" w:type="dxa"/>
          </w:tcPr>
          <w:p w14:paraId="25DC43C7" w14:textId="6EA44A2B" w:rsidR="006C38A8" w:rsidRPr="002B0F92" w:rsidRDefault="006C38A8" w:rsidP="006C38A8">
            <w:pPr>
              <w:jc w:val="center"/>
              <w:rPr>
                <w:rFonts w:cstheme="minorHAnsi"/>
                <w:noProof/>
                <w:sz w:val="24"/>
                <w:szCs w:val="24"/>
                <w:rtl/>
              </w:rPr>
            </w:pPr>
            <w:r w:rsidRPr="002B0F92">
              <w:rPr>
                <w:rFonts w:cstheme="minorHAnsi"/>
                <w:noProof/>
                <w:sz w:val="24"/>
                <w:szCs w:val="24"/>
                <w:rtl/>
              </w:rPr>
              <w:t>הסבר כולל</w:t>
            </w:r>
          </w:p>
        </w:tc>
      </w:tr>
    </w:tbl>
    <w:p w14:paraId="29E3EB43" w14:textId="77777777" w:rsidR="00B3638F" w:rsidRPr="002B0F92" w:rsidRDefault="00B3638F">
      <w:pPr>
        <w:rPr>
          <w:rFonts w:cstheme="minorHAnsi"/>
          <w:sz w:val="24"/>
          <w:szCs w:val="24"/>
          <w:rtl/>
        </w:rPr>
      </w:pPr>
    </w:p>
    <w:p w14:paraId="29702CBF" w14:textId="356EEA16" w:rsidR="00943540" w:rsidRPr="002B0F92" w:rsidRDefault="00100997">
      <w:pPr>
        <w:rPr>
          <w:rFonts w:cstheme="minorHAnsi"/>
          <w:b/>
          <w:bCs/>
          <w:sz w:val="24"/>
          <w:szCs w:val="24"/>
          <w:rtl/>
        </w:rPr>
      </w:pPr>
      <w:r w:rsidRPr="002B0F92">
        <w:rPr>
          <w:rFonts w:cstheme="minorHAnsi"/>
          <w:b/>
          <w:bCs/>
          <w:sz w:val="24"/>
          <w:szCs w:val="24"/>
          <w:rtl/>
        </w:rPr>
        <w:t xml:space="preserve">השאלה שאיתה נפתחת המחשבה המערבית היא: </w:t>
      </w:r>
      <w:r w:rsidRPr="00ED330A">
        <w:rPr>
          <w:rFonts w:cstheme="minorHAnsi"/>
          <w:b/>
          <w:bCs/>
          <w:color w:val="4472C4" w:themeColor="accent1"/>
          <w:sz w:val="24"/>
          <w:szCs w:val="24"/>
          <w:rtl/>
        </w:rPr>
        <w:t xml:space="preserve">מה הוא הכל? </w:t>
      </w:r>
    </w:p>
    <w:p w14:paraId="697B7DAE" w14:textId="1A225E5B" w:rsidR="00100997" w:rsidRPr="002B0F92" w:rsidRDefault="00100997" w:rsidP="00100997">
      <w:pPr>
        <w:jc w:val="center"/>
        <w:rPr>
          <w:rFonts w:cstheme="minorHAnsi"/>
          <w:b/>
          <w:bCs/>
          <w:sz w:val="28"/>
          <w:szCs w:val="28"/>
          <w:u w:val="single"/>
          <w:rtl/>
        </w:rPr>
      </w:pPr>
      <w:r w:rsidRPr="002B0F92">
        <w:rPr>
          <w:rFonts w:cstheme="minorHAnsi"/>
          <w:b/>
          <w:bCs/>
          <w:sz w:val="28"/>
          <w:szCs w:val="28"/>
          <w:u w:val="single"/>
          <w:rtl/>
        </w:rPr>
        <w:t>מבנה הידע</w:t>
      </w:r>
    </w:p>
    <w:p w14:paraId="69B7FD0C" w14:textId="7D67C340" w:rsidR="00100997" w:rsidRPr="002B0F92" w:rsidRDefault="006C38A8">
      <w:pPr>
        <w:rPr>
          <w:rFonts w:cstheme="minorHAnsi"/>
          <w:b/>
          <w:bCs/>
          <w:sz w:val="24"/>
          <w:szCs w:val="24"/>
          <w:rtl/>
        </w:rPr>
      </w:pPr>
      <w:r w:rsidRPr="002B0F92">
        <w:rPr>
          <w:rFonts w:cstheme="minorHAnsi"/>
          <w:sz w:val="24"/>
          <w:szCs w:val="24"/>
          <w:rtl/>
        </w:rPr>
        <w:t>מתחיל ב</w:t>
      </w:r>
      <w:r w:rsidR="00100997" w:rsidRPr="002B0F92">
        <w:rPr>
          <w:rFonts w:cstheme="minorHAnsi"/>
          <w:b/>
          <w:bCs/>
          <w:sz w:val="24"/>
          <w:szCs w:val="24"/>
          <w:rtl/>
        </w:rPr>
        <w:t>אונטולוגיה (און – להיות, לוגיה – לוגיקה)</w:t>
      </w:r>
    </w:p>
    <w:p w14:paraId="26FC16C5" w14:textId="69CF3930" w:rsidR="00100997" w:rsidRPr="002B0F92" w:rsidRDefault="00100997" w:rsidP="00100997">
      <w:pPr>
        <w:pStyle w:val="ListParagraph"/>
        <w:numPr>
          <w:ilvl w:val="0"/>
          <w:numId w:val="2"/>
        </w:numPr>
        <w:rPr>
          <w:rFonts w:cstheme="minorHAnsi"/>
          <w:sz w:val="24"/>
          <w:szCs w:val="24"/>
        </w:rPr>
      </w:pPr>
      <w:r w:rsidRPr="002B0F92">
        <w:rPr>
          <w:rFonts w:cstheme="minorHAnsi"/>
          <w:sz w:val="24"/>
          <w:szCs w:val="24"/>
          <w:rtl/>
        </w:rPr>
        <w:t>מה ישנו?</w:t>
      </w:r>
    </w:p>
    <w:p w14:paraId="08DD1243" w14:textId="6F0D2B1D" w:rsidR="00100997" w:rsidRPr="002B0F92" w:rsidRDefault="00100997" w:rsidP="00100997">
      <w:pPr>
        <w:pStyle w:val="ListParagraph"/>
        <w:numPr>
          <w:ilvl w:val="0"/>
          <w:numId w:val="2"/>
        </w:numPr>
        <w:rPr>
          <w:rFonts w:cstheme="minorHAnsi"/>
          <w:sz w:val="24"/>
          <w:szCs w:val="24"/>
        </w:rPr>
      </w:pPr>
      <w:r w:rsidRPr="002B0F92">
        <w:rPr>
          <w:rFonts w:cstheme="minorHAnsi"/>
          <w:sz w:val="24"/>
          <w:szCs w:val="24"/>
          <w:rtl/>
        </w:rPr>
        <w:t>מהי הראשית? (</w:t>
      </w:r>
      <w:r w:rsidRPr="002B0F92">
        <w:rPr>
          <w:rFonts w:cstheme="minorHAnsi"/>
          <w:sz w:val="24"/>
          <w:szCs w:val="24"/>
        </w:rPr>
        <w:t>genesis</w:t>
      </w:r>
      <w:r w:rsidRPr="002B0F92">
        <w:rPr>
          <w:rFonts w:cstheme="minorHAnsi"/>
          <w:sz w:val="24"/>
          <w:szCs w:val="24"/>
          <w:rtl/>
        </w:rPr>
        <w:t>)</w:t>
      </w:r>
    </w:p>
    <w:p w14:paraId="40BB67CE" w14:textId="119338FD" w:rsidR="006C38A8" w:rsidRPr="002B0F92" w:rsidRDefault="00100997" w:rsidP="006C38A8">
      <w:pPr>
        <w:pStyle w:val="ListParagraph"/>
        <w:numPr>
          <w:ilvl w:val="0"/>
          <w:numId w:val="2"/>
        </w:numPr>
        <w:rPr>
          <w:rFonts w:cstheme="minorHAnsi"/>
          <w:sz w:val="24"/>
          <w:szCs w:val="24"/>
        </w:rPr>
      </w:pPr>
      <w:r w:rsidRPr="002B0F92">
        <w:rPr>
          <w:rFonts w:cstheme="minorHAnsi"/>
          <w:sz w:val="24"/>
          <w:szCs w:val="24"/>
          <w:rtl/>
        </w:rPr>
        <w:t>מהו המקור? (</w:t>
      </w:r>
      <w:r w:rsidRPr="002B0F92">
        <w:rPr>
          <w:rFonts w:cstheme="minorHAnsi"/>
          <w:sz w:val="24"/>
          <w:szCs w:val="24"/>
        </w:rPr>
        <w:t>arc</w:t>
      </w:r>
      <w:r w:rsidR="006C38A8" w:rsidRPr="002B0F92">
        <w:rPr>
          <w:rFonts w:cstheme="minorHAnsi"/>
          <w:sz w:val="24"/>
          <w:szCs w:val="24"/>
        </w:rPr>
        <w:t>h</w:t>
      </w:r>
      <w:r w:rsidRPr="002B0F92">
        <w:rPr>
          <w:rFonts w:cstheme="minorHAnsi"/>
          <w:sz w:val="24"/>
          <w:szCs w:val="24"/>
        </w:rPr>
        <w:t>e</w:t>
      </w:r>
      <w:r w:rsidRPr="002B0F92">
        <w:rPr>
          <w:rFonts w:cstheme="minorHAnsi"/>
          <w:sz w:val="24"/>
          <w:szCs w:val="24"/>
          <w:rtl/>
        </w:rPr>
        <w:t>)</w:t>
      </w:r>
    </w:p>
    <w:p w14:paraId="2DBFDCD6" w14:textId="52F72B74" w:rsidR="00100997" w:rsidRPr="002B0F92" w:rsidRDefault="00100997" w:rsidP="006C38A8">
      <w:pPr>
        <w:rPr>
          <w:rFonts w:cstheme="minorHAnsi"/>
          <w:b/>
          <w:bCs/>
          <w:sz w:val="24"/>
          <w:szCs w:val="24"/>
          <w:rtl/>
        </w:rPr>
      </w:pPr>
      <w:r w:rsidRPr="002B0F92">
        <w:rPr>
          <w:rFonts w:cstheme="minorHAnsi"/>
          <w:b/>
          <w:bCs/>
          <w:sz w:val="24"/>
          <w:szCs w:val="24"/>
          <w:rtl/>
        </w:rPr>
        <w:t>אפיסטמולוגיה (אפיסטמה – ידיעה, הכרה)</w:t>
      </w:r>
    </w:p>
    <w:p w14:paraId="6F4AD1D6" w14:textId="74F2D336"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 xml:space="preserve">מה ניתן לדעת על מה שיש? </w:t>
      </w:r>
    </w:p>
    <w:p w14:paraId="229DAEA3" w14:textId="018EA338"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מהי האמת?</w:t>
      </w:r>
    </w:p>
    <w:p w14:paraId="58184D05" w14:textId="2391E321"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lastRenderedPageBreak/>
        <w:t xml:space="preserve">האם יש התאמה בין מה שיש לבין מה שחושבים שיש? </w:t>
      </w:r>
    </w:p>
    <w:p w14:paraId="4F5B239A" w14:textId="662BA9B6" w:rsidR="006C38A8" w:rsidRPr="002B0F92" w:rsidRDefault="006C38A8" w:rsidP="006C38A8">
      <w:pPr>
        <w:rPr>
          <w:rFonts w:cstheme="minorHAnsi"/>
          <w:b/>
          <w:bCs/>
          <w:sz w:val="24"/>
          <w:szCs w:val="24"/>
          <w:rtl/>
        </w:rPr>
      </w:pPr>
      <w:r w:rsidRPr="002B0F92">
        <w:rPr>
          <w:rFonts w:cstheme="minorHAnsi"/>
          <w:sz w:val="24"/>
          <w:szCs w:val="24"/>
          <w:rtl/>
        </w:rPr>
        <w:t>נגמר בשאלת</w:t>
      </w:r>
      <w:r w:rsidRPr="002B0F92">
        <w:rPr>
          <w:rFonts w:cstheme="minorHAnsi"/>
          <w:b/>
          <w:bCs/>
          <w:sz w:val="24"/>
          <w:szCs w:val="24"/>
          <w:rtl/>
        </w:rPr>
        <w:t xml:space="preserve"> </w:t>
      </w:r>
      <w:r w:rsidRPr="002B0F92">
        <w:rPr>
          <w:rFonts w:cstheme="minorHAnsi"/>
          <w:sz w:val="24"/>
          <w:szCs w:val="24"/>
          <w:rtl/>
        </w:rPr>
        <w:t>ה</w:t>
      </w:r>
      <w:r w:rsidRPr="002B0F92">
        <w:rPr>
          <w:rFonts w:cstheme="minorHAnsi"/>
          <w:b/>
          <w:bCs/>
          <w:sz w:val="24"/>
          <w:szCs w:val="24"/>
          <w:rtl/>
        </w:rPr>
        <w:t>אתיקה</w:t>
      </w:r>
    </w:p>
    <w:p w14:paraId="5CDB567D" w14:textId="044D1879"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מהו הראוי? (האישי והציבורי)</w:t>
      </w:r>
    </w:p>
    <w:p w14:paraId="347D6B8D" w14:textId="41D8CE21"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תורת המוסר</w:t>
      </w:r>
    </w:p>
    <w:p w14:paraId="3568A354" w14:textId="29757922"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פוליטיקה</w:t>
      </w:r>
    </w:p>
    <w:p w14:paraId="1AB4D6EF" w14:textId="03BBC40D" w:rsidR="006C38A8" w:rsidRPr="002B0F92" w:rsidRDefault="006C38A8" w:rsidP="006C38A8">
      <w:pPr>
        <w:pStyle w:val="ListParagraph"/>
        <w:numPr>
          <w:ilvl w:val="0"/>
          <w:numId w:val="2"/>
        </w:numPr>
        <w:rPr>
          <w:rFonts w:cstheme="minorHAnsi"/>
          <w:sz w:val="24"/>
          <w:szCs w:val="24"/>
        </w:rPr>
      </w:pPr>
      <w:r w:rsidRPr="002B0F92">
        <w:rPr>
          <w:rFonts w:cstheme="minorHAnsi"/>
          <w:sz w:val="24"/>
          <w:szCs w:val="24"/>
          <w:rtl/>
        </w:rPr>
        <w:t>תורת המדינה והחברה</w:t>
      </w:r>
    </w:p>
    <w:p w14:paraId="555CE1C4" w14:textId="02DC96E8" w:rsidR="002B0F92" w:rsidRPr="002B0F92" w:rsidRDefault="002B0F92" w:rsidP="002B0F92">
      <w:pPr>
        <w:rPr>
          <w:rFonts w:cstheme="minorHAnsi"/>
          <w:sz w:val="24"/>
          <w:szCs w:val="24"/>
          <w:rtl/>
        </w:rPr>
      </w:pPr>
    </w:p>
    <w:p w14:paraId="34E00085" w14:textId="41484305" w:rsidR="00D904E7" w:rsidRPr="00D904E7" w:rsidRDefault="00D904E7" w:rsidP="00D904E7">
      <w:pPr>
        <w:jc w:val="center"/>
        <w:rPr>
          <w:rFonts w:cstheme="minorHAnsi"/>
          <w:b/>
          <w:bCs/>
          <w:sz w:val="28"/>
          <w:szCs w:val="28"/>
          <w:u w:val="single"/>
          <w:rtl/>
        </w:rPr>
      </w:pPr>
      <w:r w:rsidRPr="00D904E7">
        <w:rPr>
          <w:rFonts w:cstheme="minorHAnsi" w:hint="cs"/>
          <w:b/>
          <w:bCs/>
          <w:sz w:val="28"/>
          <w:szCs w:val="28"/>
          <w:u w:val="single"/>
          <w:rtl/>
        </w:rPr>
        <w:t xml:space="preserve">הפילוסופים הקדם </w:t>
      </w:r>
      <w:proofErr w:type="spellStart"/>
      <w:r w:rsidRPr="00D904E7">
        <w:rPr>
          <w:rFonts w:cstheme="minorHAnsi" w:hint="cs"/>
          <w:b/>
          <w:bCs/>
          <w:sz w:val="28"/>
          <w:szCs w:val="28"/>
          <w:u w:val="single"/>
          <w:rtl/>
        </w:rPr>
        <w:t>סוקרטיים</w:t>
      </w:r>
      <w:proofErr w:type="spellEnd"/>
      <w:r w:rsidR="00790F25">
        <w:rPr>
          <w:rFonts w:cstheme="minorHAnsi" w:hint="cs"/>
          <w:b/>
          <w:bCs/>
          <w:sz w:val="28"/>
          <w:szCs w:val="28"/>
          <w:u w:val="single"/>
          <w:rtl/>
        </w:rPr>
        <w:t xml:space="preserve"> (אונטולוגיה)</w:t>
      </w:r>
    </w:p>
    <w:p w14:paraId="32261F14" w14:textId="6C8E9466" w:rsidR="002B0F92" w:rsidRPr="00D904E7" w:rsidRDefault="002B0F92" w:rsidP="00D904E7">
      <w:pPr>
        <w:rPr>
          <w:rFonts w:cstheme="minorHAnsi"/>
          <w:b/>
          <w:bCs/>
          <w:sz w:val="24"/>
          <w:szCs w:val="24"/>
          <w:rtl/>
        </w:rPr>
      </w:pPr>
      <w:r w:rsidRPr="00D904E7">
        <w:rPr>
          <w:rFonts w:cstheme="minorHAnsi"/>
          <w:b/>
          <w:bCs/>
          <w:color w:val="4472C4" w:themeColor="accent1"/>
          <w:sz w:val="24"/>
          <w:szCs w:val="24"/>
          <w:rtl/>
        </w:rPr>
        <w:t>ת</w:t>
      </w:r>
      <w:r w:rsidRPr="00ED330A">
        <w:rPr>
          <w:rFonts w:cstheme="minorHAnsi"/>
          <w:b/>
          <w:bCs/>
          <w:color w:val="4472C4" w:themeColor="accent1"/>
          <w:sz w:val="24"/>
          <w:szCs w:val="24"/>
          <w:rtl/>
        </w:rPr>
        <w:t>א</w:t>
      </w:r>
      <w:r w:rsidRPr="00D904E7">
        <w:rPr>
          <w:rFonts w:cstheme="minorHAnsi"/>
          <w:b/>
          <w:bCs/>
          <w:color w:val="4472C4" w:themeColor="accent1"/>
          <w:sz w:val="24"/>
          <w:szCs w:val="24"/>
          <w:rtl/>
        </w:rPr>
        <w:t xml:space="preserve">לס </w:t>
      </w:r>
      <w:r w:rsidR="00D904E7" w:rsidRPr="00D904E7">
        <w:rPr>
          <w:rFonts w:cstheme="minorHAnsi"/>
          <w:b/>
          <w:bCs/>
          <w:color w:val="4472C4" w:themeColor="accent1"/>
          <w:sz w:val="24"/>
          <w:szCs w:val="24"/>
          <w:rtl/>
        </w:rPr>
        <w:t>–</w:t>
      </w:r>
      <w:r w:rsidRPr="002B0F92">
        <w:rPr>
          <w:rFonts w:cstheme="minorHAnsi"/>
          <w:b/>
          <w:bCs/>
          <w:sz w:val="24"/>
          <w:szCs w:val="24"/>
          <w:rtl/>
        </w:rPr>
        <w:t xml:space="preserve"> </w:t>
      </w:r>
      <w:r w:rsidRPr="002B0F92">
        <w:rPr>
          <w:rFonts w:cstheme="minorHAnsi"/>
          <w:sz w:val="24"/>
          <w:szCs w:val="24"/>
          <w:rtl/>
        </w:rPr>
        <w:t>כל העולם הוא מים</w:t>
      </w:r>
      <w:r w:rsidR="00D904E7">
        <w:rPr>
          <w:rFonts w:cstheme="minorHAnsi" w:hint="cs"/>
          <w:sz w:val="24"/>
          <w:szCs w:val="24"/>
          <w:rtl/>
        </w:rPr>
        <w:t xml:space="preserve"> (</w:t>
      </w:r>
      <w:r w:rsidRPr="002B0F92">
        <w:rPr>
          <w:rFonts w:cstheme="minorHAnsi"/>
          <w:sz w:val="24"/>
          <w:szCs w:val="24"/>
          <w:rtl/>
        </w:rPr>
        <w:t xml:space="preserve">כאוס </w:t>
      </w:r>
      <w:r w:rsidRPr="002B0F92">
        <w:rPr>
          <w:rFonts w:cstheme="minorHAnsi"/>
          <w:sz w:val="24"/>
          <w:szCs w:val="24"/>
        </w:rPr>
        <w:sym w:font="Wingdings" w:char="F0DF"/>
      </w:r>
      <w:r w:rsidRPr="002B0F92">
        <w:rPr>
          <w:rFonts w:cstheme="minorHAnsi"/>
          <w:sz w:val="24"/>
          <w:szCs w:val="24"/>
          <w:rtl/>
        </w:rPr>
        <w:t xml:space="preserve"> ארבעת היסודות </w:t>
      </w:r>
      <w:r w:rsidRPr="002B0F92">
        <w:rPr>
          <w:rFonts w:cstheme="minorHAnsi"/>
          <w:sz w:val="24"/>
          <w:szCs w:val="24"/>
        </w:rPr>
        <w:sym w:font="Wingdings" w:char="F0DF"/>
      </w:r>
      <w:r w:rsidRPr="002B0F92">
        <w:rPr>
          <w:rFonts w:cstheme="minorHAnsi"/>
          <w:sz w:val="24"/>
          <w:szCs w:val="24"/>
          <w:rtl/>
        </w:rPr>
        <w:t xml:space="preserve"> מים</w:t>
      </w:r>
      <w:r w:rsidR="00D904E7">
        <w:rPr>
          <w:rFonts w:cstheme="minorHAnsi" w:hint="cs"/>
          <w:sz w:val="24"/>
          <w:szCs w:val="24"/>
          <w:rtl/>
        </w:rPr>
        <w:t>)</w:t>
      </w:r>
    </w:p>
    <w:p w14:paraId="799C42B6" w14:textId="71005D9B" w:rsidR="002B0F92" w:rsidRPr="002B0F92" w:rsidRDefault="002B0F92" w:rsidP="002B0F92">
      <w:pPr>
        <w:rPr>
          <w:rFonts w:cstheme="minorHAnsi"/>
          <w:b/>
          <w:sz w:val="24"/>
          <w:szCs w:val="24"/>
          <w:rtl/>
        </w:rPr>
      </w:pPr>
      <w:r w:rsidRPr="00D904E7">
        <w:rPr>
          <w:rFonts w:cstheme="minorHAnsi" w:hint="cs"/>
          <w:b/>
          <w:bCs/>
          <w:color w:val="4472C4" w:themeColor="accent1"/>
          <w:sz w:val="24"/>
          <w:szCs w:val="24"/>
          <w:rtl/>
        </w:rPr>
        <w:t>א</w:t>
      </w:r>
      <w:r w:rsidR="00D1081E" w:rsidRPr="00ED330A">
        <w:rPr>
          <w:rFonts w:cstheme="minorHAnsi" w:hint="cs"/>
          <w:b/>
          <w:bCs/>
          <w:color w:val="4472C4" w:themeColor="accent1"/>
          <w:sz w:val="24"/>
          <w:szCs w:val="24"/>
          <w:rtl/>
        </w:rPr>
        <w:t>נ</w:t>
      </w:r>
      <w:r w:rsidRPr="00ED330A">
        <w:rPr>
          <w:rFonts w:cstheme="minorHAnsi" w:hint="cs"/>
          <w:b/>
          <w:bCs/>
          <w:color w:val="4472C4" w:themeColor="accent1"/>
          <w:sz w:val="24"/>
          <w:szCs w:val="24"/>
          <w:rtl/>
        </w:rPr>
        <w:t>קסימ</w:t>
      </w:r>
      <w:r w:rsidRPr="00D904E7">
        <w:rPr>
          <w:rFonts w:cstheme="minorHAnsi" w:hint="cs"/>
          <w:b/>
          <w:bCs/>
          <w:color w:val="4472C4" w:themeColor="accent1"/>
          <w:sz w:val="24"/>
          <w:szCs w:val="24"/>
          <w:rtl/>
        </w:rPr>
        <w:t xml:space="preserve">נס </w:t>
      </w:r>
      <w:r w:rsidRPr="00D904E7">
        <w:rPr>
          <w:rFonts w:cstheme="minorHAnsi"/>
          <w:b/>
          <w:bCs/>
          <w:color w:val="4472C4" w:themeColor="accent1"/>
          <w:sz w:val="24"/>
          <w:szCs w:val="24"/>
          <w:rtl/>
        </w:rPr>
        <w:t>–</w:t>
      </w:r>
      <w:r>
        <w:rPr>
          <w:rFonts w:cstheme="minorHAnsi" w:hint="cs"/>
          <w:b/>
          <w:bCs/>
          <w:sz w:val="24"/>
          <w:szCs w:val="24"/>
          <w:rtl/>
        </w:rPr>
        <w:t xml:space="preserve"> </w:t>
      </w:r>
      <w:r>
        <w:rPr>
          <w:rFonts w:cstheme="minorHAnsi" w:hint="cs"/>
          <w:b/>
          <w:sz w:val="24"/>
          <w:szCs w:val="24"/>
          <w:rtl/>
        </w:rPr>
        <w:t>הכל אוויר (על אותו עיקרון של תאלס)</w:t>
      </w:r>
    </w:p>
    <w:p w14:paraId="4C93840E" w14:textId="77777777" w:rsidR="00D904E7" w:rsidRDefault="002B0F92" w:rsidP="002B0F92">
      <w:pPr>
        <w:rPr>
          <w:rFonts w:cstheme="minorHAnsi"/>
          <w:sz w:val="24"/>
          <w:szCs w:val="24"/>
          <w:rtl/>
        </w:rPr>
      </w:pPr>
      <w:r w:rsidRPr="00D904E7">
        <w:rPr>
          <w:rFonts w:cs="Calibri" w:hint="cs"/>
          <w:b/>
          <w:bCs/>
          <w:color w:val="4472C4" w:themeColor="accent1"/>
          <w:sz w:val="24"/>
          <w:szCs w:val="24"/>
          <w:rtl/>
        </w:rPr>
        <w:t xml:space="preserve">פיתגורס </w:t>
      </w:r>
      <w:r w:rsidRPr="00D904E7">
        <w:rPr>
          <w:rFonts w:cs="Calibri"/>
          <w:b/>
          <w:bCs/>
          <w:color w:val="4472C4" w:themeColor="accent1"/>
          <w:sz w:val="24"/>
          <w:szCs w:val="24"/>
          <w:rtl/>
        </w:rPr>
        <w:t>–</w:t>
      </w:r>
      <w:r w:rsidRPr="00D904E7">
        <w:rPr>
          <w:rFonts w:cs="Calibri" w:hint="cs"/>
          <w:b/>
          <w:bCs/>
          <w:color w:val="4472C4" w:themeColor="accent1"/>
          <w:sz w:val="24"/>
          <w:szCs w:val="24"/>
          <w:rtl/>
        </w:rPr>
        <w:t xml:space="preserve"> </w:t>
      </w:r>
      <w:r>
        <w:rPr>
          <w:rFonts w:cs="Calibri" w:hint="cs"/>
          <w:sz w:val="24"/>
          <w:szCs w:val="24"/>
          <w:rtl/>
        </w:rPr>
        <w:t xml:space="preserve">משפט פיתגורס הוא הדרך להביא צורה גיאומטרית במספר, גם במוזיקה ובכוכבים גילה קשר מספרי בין הדברים. הוא ראה את העולם דרך המספרים (שהם דבר מופשט) עדיין המחשבה שמדריכה את פיתגורס היא "מה הוא הכל?" </w:t>
      </w:r>
    </w:p>
    <w:p w14:paraId="38A0ECB8" w14:textId="4461B9CE" w:rsidR="00D1081E" w:rsidRDefault="00D1081E" w:rsidP="002B0F92">
      <w:pPr>
        <w:rPr>
          <w:b/>
          <w:bCs/>
          <w:color w:val="4472C4" w:themeColor="accent1"/>
          <w:sz w:val="24"/>
          <w:szCs w:val="24"/>
          <w:rtl/>
        </w:rPr>
      </w:pPr>
      <w:r w:rsidRPr="00D904E7">
        <w:rPr>
          <w:rFonts w:cs="Calibri" w:hint="cs"/>
          <w:b/>
          <w:bCs/>
          <w:color w:val="4472C4" w:themeColor="accent1"/>
          <w:sz w:val="24"/>
          <w:szCs w:val="24"/>
          <w:rtl/>
        </w:rPr>
        <w:t xml:space="preserve">הרקליטוס </w:t>
      </w:r>
      <w:r w:rsidRPr="00D904E7">
        <w:rPr>
          <w:rFonts w:cs="Calibri"/>
          <w:b/>
          <w:bCs/>
          <w:color w:val="4472C4" w:themeColor="accent1"/>
          <w:sz w:val="24"/>
          <w:szCs w:val="24"/>
          <w:rtl/>
        </w:rPr>
        <w:t>–</w:t>
      </w:r>
      <w:r w:rsidRPr="00D904E7">
        <w:rPr>
          <w:rFonts w:cs="Calibri" w:hint="cs"/>
          <w:b/>
          <w:bCs/>
          <w:color w:val="4472C4" w:themeColor="accent1"/>
          <w:sz w:val="24"/>
          <w:szCs w:val="24"/>
          <w:rtl/>
        </w:rPr>
        <w:t xml:space="preserve"> </w:t>
      </w:r>
      <w:r w:rsidR="00513056" w:rsidRPr="00513056">
        <w:rPr>
          <w:rFonts w:cs="Calibri" w:hint="cs"/>
          <w:b/>
          <w:bCs/>
          <w:sz w:val="24"/>
          <w:szCs w:val="24"/>
          <w:rtl/>
        </w:rPr>
        <w:t xml:space="preserve">דימוי הנהר </w:t>
      </w:r>
      <w:r w:rsidR="00513056" w:rsidRPr="00513056">
        <w:rPr>
          <w:rFonts w:cs="Times New Roman"/>
          <w:b/>
          <w:bCs/>
          <w:sz w:val="24"/>
          <w:szCs w:val="24"/>
          <w:rtl/>
        </w:rPr>
        <w:t>–</w:t>
      </w:r>
      <w:r w:rsidR="00513056" w:rsidRPr="00513056">
        <w:rPr>
          <w:rFonts w:cs="Calibri" w:hint="cs"/>
          <w:b/>
          <w:bCs/>
          <w:sz w:val="24"/>
          <w:szCs w:val="24"/>
          <w:rtl/>
        </w:rPr>
        <w:t xml:space="preserve"> התהוות (</w:t>
      </w:r>
      <w:r w:rsidR="00513056" w:rsidRPr="00513056">
        <w:rPr>
          <w:rFonts w:cs="Calibri"/>
          <w:b/>
          <w:bCs/>
          <w:sz w:val="24"/>
          <w:szCs w:val="24"/>
        </w:rPr>
        <w:t>becoming</w:t>
      </w:r>
      <w:r w:rsidR="00513056" w:rsidRPr="00513056">
        <w:rPr>
          <w:rFonts w:hint="cs"/>
          <w:b/>
          <w:bCs/>
          <w:sz w:val="24"/>
          <w:szCs w:val="24"/>
          <w:rtl/>
        </w:rPr>
        <w:t>)</w:t>
      </w:r>
    </w:p>
    <w:p w14:paraId="7421E7D4" w14:textId="2086C5F7" w:rsidR="00853BC7" w:rsidRPr="00853BC7" w:rsidRDefault="00853BC7" w:rsidP="002B0F92">
      <w:pPr>
        <w:rPr>
          <w:rFonts w:cstheme="minorHAnsi"/>
          <w:sz w:val="24"/>
          <w:szCs w:val="24"/>
          <w:rtl/>
        </w:rPr>
      </w:pPr>
      <w:r w:rsidRPr="00853BC7">
        <w:rPr>
          <w:rFonts w:cstheme="minorHAnsi" w:hint="cs"/>
          <w:sz w:val="24"/>
          <w:szCs w:val="24"/>
          <w:rtl/>
        </w:rPr>
        <w:t xml:space="preserve">עקרון אחדות הניגודים </w:t>
      </w:r>
      <w:r>
        <w:rPr>
          <w:rFonts w:cstheme="minorHAnsi" w:hint="cs"/>
          <w:sz w:val="24"/>
          <w:szCs w:val="24"/>
          <w:rtl/>
        </w:rPr>
        <w:t xml:space="preserve">- </w:t>
      </w:r>
      <w:r w:rsidRPr="00853BC7">
        <w:rPr>
          <w:rFonts w:cstheme="minorHAnsi"/>
          <w:sz w:val="24"/>
          <w:szCs w:val="24"/>
          <w:rtl/>
        </w:rPr>
        <w:t>ההרמוניה בעולם נשמרת רק בשל המאבק הנצחי בו הוא שרוי</w:t>
      </w:r>
    </w:p>
    <w:p w14:paraId="424D5D8E" w14:textId="10B371DB" w:rsidR="00D1081E" w:rsidRDefault="00D1081E" w:rsidP="002B0F92">
      <w:pPr>
        <w:rPr>
          <w:rFonts w:cstheme="minorHAnsi"/>
          <w:sz w:val="24"/>
          <w:szCs w:val="24"/>
          <w:rtl/>
        </w:rPr>
      </w:pPr>
      <w:r>
        <w:rPr>
          <w:rFonts w:cstheme="minorHAnsi" w:hint="cs"/>
          <w:sz w:val="24"/>
          <w:szCs w:val="24"/>
          <w:rtl/>
        </w:rPr>
        <w:t xml:space="preserve">"לאותו נהר אין נכנסים פעמיים" </w:t>
      </w:r>
      <w:r>
        <w:rPr>
          <w:rFonts w:cstheme="minorHAnsi"/>
          <w:sz w:val="24"/>
          <w:szCs w:val="24"/>
          <w:rtl/>
        </w:rPr>
        <w:t>–</w:t>
      </w:r>
      <w:r>
        <w:rPr>
          <w:rFonts w:cstheme="minorHAnsi" w:hint="cs"/>
          <w:sz w:val="24"/>
          <w:szCs w:val="24"/>
          <w:rtl/>
        </w:rPr>
        <w:t xml:space="preserve"> אנחנו משתנים לפני ואחרי הכניסה לנהר וגם המים שבנהר זורמים ולכן אנחנו אף פעם לא ניכנס לאותם מים ונהיה אותו בן אדם בדיוק</w:t>
      </w:r>
    </w:p>
    <w:p w14:paraId="4F23981A" w14:textId="593016AF" w:rsidR="00D1081E" w:rsidRDefault="00D1081E" w:rsidP="002B0F92">
      <w:pPr>
        <w:rPr>
          <w:rFonts w:cstheme="minorHAnsi"/>
          <w:sz w:val="24"/>
          <w:szCs w:val="24"/>
          <w:rtl/>
        </w:rPr>
      </w:pPr>
      <w:r>
        <w:rPr>
          <w:rFonts w:cstheme="minorHAnsi" w:hint="cs"/>
          <w:sz w:val="24"/>
          <w:szCs w:val="24"/>
          <w:rtl/>
        </w:rPr>
        <w:t xml:space="preserve">"אל אותם נהרות אנו נכנסים ואיננו נכנסים" </w:t>
      </w:r>
      <w:r>
        <w:rPr>
          <w:rFonts w:cstheme="minorHAnsi"/>
          <w:sz w:val="24"/>
          <w:szCs w:val="24"/>
          <w:rtl/>
        </w:rPr>
        <w:t>–</w:t>
      </w:r>
      <w:r>
        <w:rPr>
          <w:rFonts w:cstheme="minorHAnsi" w:hint="cs"/>
          <w:sz w:val="24"/>
          <w:szCs w:val="24"/>
          <w:rtl/>
        </w:rPr>
        <w:t xml:space="preserve"> תפיסת עולם שהכל משתנה וזורם באופן תמידי</w:t>
      </w:r>
    </w:p>
    <w:p w14:paraId="354A2548" w14:textId="4D2408DC" w:rsidR="00D1081E" w:rsidRDefault="00D1081E" w:rsidP="002B0F92">
      <w:pPr>
        <w:rPr>
          <w:rFonts w:cstheme="minorHAnsi"/>
          <w:sz w:val="24"/>
          <w:szCs w:val="24"/>
          <w:rtl/>
        </w:rPr>
      </w:pPr>
      <w:r>
        <w:rPr>
          <w:rFonts w:cstheme="minorHAnsi" w:hint="cs"/>
          <w:sz w:val="24"/>
          <w:szCs w:val="24"/>
          <w:rtl/>
        </w:rPr>
        <w:t xml:space="preserve">"קרב - לכל הוא אב, לכל הוא מלך </w:t>
      </w:r>
      <w:r>
        <w:rPr>
          <w:rFonts w:cstheme="minorHAnsi"/>
          <w:sz w:val="24"/>
          <w:szCs w:val="24"/>
          <w:rtl/>
        </w:rPr>
        <w:t>–</w:t>
      </w:r>
      <w:r>
        <w:rPr>
          <w:rFonts w:cstheme="minorHAnsi" w:hint="cs"/>
          <w:sz w:val="24"/>
          <w:szCs w:val="24"/>
          <w:rtl/>
        </w:rPr>
        <w:t xml:space="preserve"> הכל נמצא בעימות מתמיד, מאבק המעמדות הוא לא דבר שאי פעם ישתנה" </w:t>
      </w:r>
    </w:p>
    <w:p w14:paraId="7A74CAEB" w14:textId="036ECFDF" w:rsidR="00D1081E" w:rsidRPr="00513056" w:rsidRDefault="00D1081E" w:rsidP="002B0F92">
      <w:pPr>
        <w:rPr>
          <w:rFonts w:cstheme="minorHAnsi"/>
          <w:sz w:val="24"/>
          <w:szCs w:val="24"/>
          <w:rtl/>
        </w:rPr>
      </w:pPr>
      <w:r w:rsidRPr="00513056">
        <w:rPr>
          <w:rFonts w:cstheme="minorHAnsi" w:hint="cs"/>
          <w:sz w:val="24"/>
          <w:szCs w:val="24"/>
          <w:rtl/>
        </w:rPr>
        <w:t>זו תמונת העולם ההרקליטית</w:t>
      </w:r>
      <w:r w:rsidR="00D904E7" w:rsidRPr="00513056">
        <w:rPr>
          <w:rFonts w:cstheme="minorHAnsi" w:hint="cs"/>
          <w:sz w:val="24"/>
          <w:szCs w:val="24"/>
          <w:rtl/>
        </w:rPr>
        <w:t xml:space="preserve">: </w:t>
      </w:r>
      <w:r w:rsidRPr="00513056">
        <w:rPr>
          <w:rFonts w:cstheme="minorHAnsi" w:hint="cs"/>
          <w:sz w:val="24"/>
          <w:szCs w:val="24"/>
          <w:rtl/>
        </w:rPr>
        <w:t>הכל זורם, הכל משתנה כל הזמן</w:t>
      </w:r>
      <w:r w:rsidR="00D904E7" w:rsidRPr="00513056">
        <w:rPr>
          <w:rFonts w:cstheme="minorHAnsi" w:hint="cs"/>
          <w:sz w:val="24"/>
          <w:szCs w:val="24"/>
          <w:rtl/>
        </w:rPr>
        <w:t>, העולם במאבק מתמיד</w:t>
      </w:r>
    </w:p>
    <w:p w14:paraId="4207A2F8" w14:textId="77777777" w:rsidR="00513056" w:rsidRDefault="00D904E7" w:rsidP="00D904E7">
      <w:pPr>
        <w:rPr>
          <w:sz w:val="24"/>
          <w:szCs w:val="24"/>
          <w:rtl/>
        </w:rPr>
      </w:pPr>
      <w:proofErr w:type="spellStart"/>
      <w:r w:rsidRPr="00D904E7">
        <w:rPr>
          <w:rFonts w:cs="Calibri" w:hint="cs"/>
          <w:b/>
          <w:bCs/>
          <w:color w:val="4472C4" w:themeColor="accent1"/>
          <w:sz w:val="24"/>
          <w:szCs w:val="24"/>
          <w:rtl/>
        </w:rPr>
        <w:t>פרמנידס</w:t>
      </w:r>
      <w:proofErr w:type="spellEnd"/>
      <w:r w:rsidRPr="00D904E7">
        <w:rPr>
          <w:rFonts w:cs="Calibri" w:hint="cs"/>
          <w:b/>
          <w:bCs/>
          <w:color w:val="4472C4" w:themeColor="accent1"/>
          <w:sz w:val="24"/>
          <w:szCs w:val="24"/>
          <w:rtl/>
        </w:rPr>
        <w:t xml:space="preserve"> </w:t>
      </w:r>
      <w:r w:rsidRPr="00D904E7">
        <w:rPr>
          <w:rFonts w:cs="Calibri"/>
          <w:b/>
          <w:bCs/>
          <w:color w:val="4472C4" w:themeColor="accent1"/>
          <w:sz w:val="24"/>
          <w:szCs w:val="24"/>
          <w:rtl/>
        </w:rPr>
        <w:t>–</w:t>
      </w:r>
      <w:r w:rsidR="00513056">
        <w:rPr>
          <w:rFonts w:cstheme="minorHAnsi" w:hint="cs"/>
          <w:sz w:val="24"/>
          <w:szCs w:val="24"/>
          <w:rtl/>
        </w:rPr>
        <w:t xml:space="preserve"> </w:t>
      </w:r>
      <w:r w:rsidR="00513056" w:rsidRPr="00513056">
        <w:rPr>
          <w:rFonts w:cstheme="minorHAnsi" w:hint="cs"/>
          <w:b/>
          <w:bCs/>
          <w:sz w:val="24"/>
          <w:szCs w:val="24"/>
          <w:rtl/>
        </w:rPr>
        <w:t xml:space="preserve">דימוי הכדור </w:t>
      </w:r>
      <w:r w:rsidR="00513056" w:rsidRPr="00513056">
        <w:rPr>
          <w:rFonts w:cs="Times New Roman"/>
          <w:b/>
          <w:bCs/>
          <w:sz w:val="24"/>
          <w:szCs w:val="24"/>
          <w:rtl/>
        </w:rPr>
        <w:t>–</w:t>
      </w:r>
      <w:r w:rsidR="00513056" w:rsidRPr="00513056">
        <w:rPr>
          <w:rFonts w:cstheme="minorHAnsi" w:hint="cs"/>
          <w:b/>
          <w:bCs/>
          <w:sz w:val="24"/>
          <w:szCs w:val="24"/>
          <w:rtl/>
        </w:rPr>
        <w:t xml:space="preserve"> הוויה (</w:t>
      </w:r>
      <w:r w:rsidR="00513056" w:rsidRPr="00513056">
        <w:rPr>
          <w:rFonts w:cstheme="minorHAnsi"/>
          <w:b/>
          <w:bCs/>
          <w:sz w:val="24"/>
          <w:szCs w:val="24"/>
        </w:rPr>
        <w:t>being</w:t>
      </w:r>
      <w:r w:rsidR="00513056" w:rsidRPr="00513056">
        <w:rPr>
          <w:rFonts w:hint="cs"/>
          <w:b/>
          <w:bCs/>
          <w:sz w:val="24"/>
          <w:szCs w:val="24"/>
          <w:rtl/>
        </w:rPr>
        <w:t>)</w:t>
      </w:r>
    </w:p>
    <w:p w14:paraId="67CBCD32" w14:textId="560C441C" w:rsidR="00D904E7" w:rsidRDefault="00D904E7" w:rsidP="00D904E7">
      <w:pPr>
        <w:rPr>
          <w:rFonts w:cstheme="minorHAnsi"/>
          <w:sz w:val="24"/>
          <w:szCs w:val="24"/>
          <w:rtl/>
        </w:rPr>
      </w:pPr>
      <w:r>
        <w:rPr>
          <w:rFonts w:cstheme="minorHAnsi" w:hint="cs"/>
          <w:sz w:val="24"/>
          <w:szCs w:val="24"/>
          <w:rtl/>
        </w:rPr>
        <w:t xml:space="preserve"> "היש ישנו והאין איננו." </w:t>
      </w:r>
      <w:r>
        <w:rPr>
          <w:rFonts w:cs="Times New Roman"/>
          <w:sz w:val="24"/>
          <w:szCs w:val="24"/>
          <w:rtl/>
        </w:rPr>
        <w:t>–</w:t>
      </w:r>
      <w:r>
        <w:rPr>
          <w:rFonts w:cstheme="minorHAnsi" w:hint="cs"/>
          <w:sz w:val="24"/>
          <w:szCs w:val="24"/>
          <w:rtl/>
        </w:rPr>
        <w:t xml:space="preserve"> לא קיים אמצע</w:t>
      </w:r>
      <w:r w:rsidR="00E335A5">
        <w:rPr>
          <w:rFonts w:cstheme="minorHAnsi" w:hint="cs"/>
          <w:sz w:val="24"/>
          <w:szCs w:val="24"/>
          <w:rtl/>
        </w:rPr>
        <w:t>. פועל לפי חוקי הלוגיקה:</w:t>
      </w:r>
    </w:p>
    <w:p w14:paraId="739A34B9" w14:textId="77777777" w:rsidR="00E335A5" w:rsidRDefault="00E335A5" w:rsidP="00E335A5">
      <w:pPr>
        <w:pStyle w:val="ListParagraph"/>
        <w:numPr>
          <w:ilvl w:val="0"/>
          <w:numId w:val="3"/>
        </w:numPr>
        <w:rPr>
          <w:rFonts w:cstheme="minorHAnsi"/>
          <w:sz w:val="24"/>
          <w:szCs w:val="24"/>
        </w:rPr>
      </w:pPr>
      <w:r>
        <w:rPr>
          <w:rFonts w:cstheme="minorHAnsi" w:hint="cs"/>
          <w:sz w:val="24"/>
          <w:szCs w:val="24"/>
          <w:rtl/>
        </w:rPr>
        <w:t xml:space="preserve">חוק הזהות </w:t>
      </w:r>
      <w:r>
        <w:rPr>
          <w:rFonts w:cstheme="minorHAnsi"/>
          <w:sz w:val="24"/>
          <w:szCs w:val="24"/>
          <w:rtl/>
        </w:rPr>
        <w:t>–</w:t>
      </w:r>
      <w:r>
        <w:rPr>
          <w:rFonts w:cstheme="minorHAnsi" w:hint="cs"/>
          <w:sz w:val="24"/>
          <w:szCs w:val="24"/>
          <w:rtl/>
        </w:rPr>
        <w:t xml:space="preserve"> א'=א', א' לא יכול להיות ב', משהו שקיים חייב לשמור על הזהות שלו.</w:t>
      </w:r>
    </w:p>
    <w:p w14:paraId="2F9DBF6A" w14:textId="0B09750A" w:rsidR="00E335A5" w:rsidRDefault="00E335A5" w:rsidP="00E335A5">
      <w:pPr>
        <w:pStyle w:val="ListParagraph"/>
        <w:numPr>
          <w:ilvl w:val="0"/>
          <w:numId w:val="3"/>
        </w:numPr>
        <w:rPr>
          <w:rFonts w:cstheme="minorHAnsi"/>
          <w:sz w:val="24"/>
          <w:szCs w:val="24"/>
        </w:rPr>
      </w:pPr>
      <w:r>
        <w:rPr>
          <w:rFonts w:cstheme="minorHAnsi" w:hint="cs"/>
          <w:sz w:val="24"/>
          <w:szCs w:val="24"/>
          <w:rtl/>
        </w:rPr>
        <w:t xml:space="preserve">חוק הסתירה </w:t>
      </w:r>
      <w:r>
        <w:rPr>
          <w:rFonts w:cstheme="minorHAnsi"/>
          <w:sz w:val="24"/>
          <w:szCs w:val="24"/>
          <w:rtl/>
        </w:rPr>
        <w:t>–</w:t>
      </w:r>
      <w:r>
        <w:rPr>
          <w:rFonts w:cstheme="minorHAnsi" w:hint="cs"/>
          <w:sz w:val="24"/>
          <w:szCs w:val="24"/>
          <w:rtl/>
        </w:rPr>
        <w:t xml:space="preserve"> משלים את חוק הזהות, לא יכול להיות שא' הוא לא א', לא יכול להיות שאני קיים ולא קיים בו זמנית. </w:t>
      </w:r>
    </w:p>
    <w:p w14:paraId="04DBBFF3" w14:textId="6487A4D9" w:rsidR="00E335A5" w:rsidRPr="00E335A5" w:rsidRDefault="00E335A5" w:rsidP="00E335A5">
      <w:pPr>
        <w:pStyle w:val="ListParagraph"/>
        <w:numPr>
          <w:ilvl w:val="0"/>
          <w:numId w:val="3"/>
        </w:numPr>
        <w:rPr>
          <w:rFonts w:cstheme="minorHAnsi"/>
          <w:sz w:val="24"/>
          <w:szCs w:val="24"/>
          <w:rtl/>
        </w:rPr>
      </w:pPr>
      <w:r>
        <w:rPr>
          <w:rFonts w:cstheme="minorHAnsi" w:hint="cs"/>
          <w:sz w:val="24"/>
          <w:szCs w:val="24"/>
          <w:rtl/>
        </w:rPr>
        <w:t xml:space="preserve">חוק השלישי נמנע </w:t>
      </w:r>
      <w:r>
        <w:rPr>
          <w:rFonts w:cstheme="minorHAnsi"/>
          <w:sz w:val="24"/>
          <w:szCs w:val="24"/>
          <w:rtl/>
        </w:rPr>
        <w:t>–</w:t>
      </w:r>
      <w:r>
        <w:rPr>
          <w:rFonts w:cstheme="minorHAnsi" w:hint="cs"/>
          <w:sz w:val="24"/>
          <w:szCs w:val="24"/>
          <w:rtl/>
        </w:rPr>
        <w:t xml:space="preserve"> הדבר יכול להיות או א' או ב', או ישנו או איננו, לא יכול להיות שני דברים בו זמנית. </w:t>
      </w:r>
    </w:p>
    <w:p w14:paraId="43DB6F2C" w14:textId="16E270A8" w:rsidR="00513056" w:rsidRDefault="00513056" w:rsidP="00D904E7">
      <w:pPr>
        <w:rPr>
          <w:b/>
          <w:bCs/>
          <w:sz w:val="24"/>
          <w:szCs w:val="24"/>
          <w:rtl/>
        </w:rPr>
      </w:pPr>
      <w:r w:rsidRPr="00513056">
        <w:rPr>
          <w:rFonts w:cstheme="minorHAnsi" w:hint="cs"/>
          <w:b/>
          <w:bCs/>
          <w:sz w:val="24"/>
          <w:szCs w:val="24"/>
          <w:rtl/>
        </w:rPr>
        <w:t>האנושות מתחבטת בין שני הדימויים של שני הפילוסופים האלה עד היום</w:t>
      </w:r>
      <w:r>
        <w:rPr>
          <w:rFonts w:cstheme="minorHAnsi" w:hint="cs"/>
          <w:b/>
          <w:bCs/>
          <w:sz w:val="24"/>
          <w:szCs w:val="24"/>
          <w:rtl/>
        </w:rPr>
        <w:t>. (</w:t>
      </w:r>
      <w:r>
        <w:rPr>
          <w:rFonts w:cstheme="minorHAnsi"/>
          <w:b/>
          <w:bCs/>
          <w:sz w:val="24"/>
          <w:szCs w:val="24"/>
        </w:rPr>
        <w:t>becoming</w:t>
      </w:r>
      <w:r w:rsidRPr="00513056">
        <w:rPr>
          <w:rFonts w:cstheme="minorHAnsi" w:hint="cs"/>
          <w:b/>
          <w:bCs/>
          <w:sz w:val="24"/>
          <w:szCs w:val="24"/>
          <w:rtl/>
        </w:rPr>
        <w:t xml:space="preserve"> </w:t>
      </w:r>
      <w:r w:rsidRPr="00513056">
        <w:rPr>
          <w:rFonts w:cstheme="minorHAnsi"/>
          <w:b/>
          <w:bCs/>
          <w:sz w:val="24"/>
          <w:szCs w:val="24"/>
          <w:rtl/>
        </w:rPr>
        <w:t>מול</w:t>
      </w:r>
      <w:r w:rsidRPr="00513056">
        <w:rPr>
          <w:rFonts w:asciiTheme="majorHAnsi" w:hAnsiTheme="majorHAnsi"/>
          <w:b/>
          <w:bCs/>
          <w:sz w:val="24"/>
          <w:szCs w:val="24"/>
          <w:rtl/>
        </w:rPr>
        <w:t xml:space="preserve"> </w:t>
      </w:r>
      <w:r>
        <w:rPr>
          <w:b/>
          <w:bCs/>
          <w:sz w:val="24"/>
          <w:szCs w:val="24"/>
        </w:rPr>
        <w:t>being</w:t>
      </w:r>
      <w:r>
        <w:rPr>
          <w:rFonts w:hint="cs"/>
          <w:b/>
          <w:bCs/>
          <w:sz w:val="24"/>
          <w:szCs w:val="24"/>
          <w:rtl/>
        </w:rPr>
        <w:t>)</w:t>
      </w:r>
    </w:p>
    <w:p w14:paraId="080891DC" w14:textId="247EFACC" w:rsidR="00B04590" w:rsidRPr="00E335A5" w:rsidRDefault="00E335A5" w:rsidP="00D904E7">
      <w:pPr>
        <w:rPr>
          <w:rFonts w:cstheme="minorHAnsi"/>
          <w:sz w:val="24"/>
          <w:szCs w:val="24"/>
          <w:u w:val="single"/>
          <w:rtl/>
        </w:rPr>
      </w:pPr>
      <w:r w:rsidRPr="00E335A5">
        <w:rPr>
          <w:rFonts w:cstheme="minorHAnsi" w:hint="cs"/>
          <w:sz w:val="24"/>
          <w:szCs w:val="24"/>
          <w:u w:val="single"/>
          <w:rtl/>
        </w:rPr>
        <w:t>ל</w:t>
      </w:r>
      <w:r w:rsidR="00B04590" w:rsidRPr="00E335A5">
        <w:rPr>
          <w:rFonts w:cstheme="minorHAnsi" w:hint="cs"/>
          <w:sz w:val="24"/>
          <w:szCs w:val="24"/>
          <w:u w:val="single"/>
          <w:rtl/>
        </w:rPr>
        <w:t>כל אחת מהתפיסות האלה יש בעיה כלשהי במציאות</w:t>
      </w:r>
      <w:r w:rsidRPr="00E335A5">
        <w:rPr>
          <w:rFonts w:cstheme="minorHAnsi" w:hint="cs"/>
          <w:sz w:val="24"/>
          <w:szCs w:val="24"/>
          <w:u w:val="single"/>
          <w:rtl/>
        </w:rPr>
        <w:t>:</w:t>
      </w:r>
    </w:p>
    <w:p w14:paraId="26A02625" w14:textId="2BEACDBE" w:rsidR="00B04590" w:rsidRDefault="00E335A5" w:rsidP="00ED330A">
      <w:pPr>
        <w:rPr>
          <w:rFonts w:cstheme="minorHAnsi"/>
          <w:sz w:val="24"/>
          <w:szCs w:val="24"/>
          <w:rtl/>
        </w:rPr>
      </w:pPr>
      <w:r w:rsidRPr="00ED330A">
        <w:rPr>
          <w:rFonts w:cs="Calibri" w:hint="cs"/>
          <w:b/>
          <w:bCs/>
          <w:color w:val="4472C4" w:themeColor="accent1"/>
          <w:sz w:val="24"/>
          <w:szCs w:val="24"/>
          <w:rtl/>
        </w:rPr>
        <w:t xml:space="preserve">הבעיה של </w:t>
      </w:r>
      <w:proofErr w:type="spellStart"/>
      <w:r w:rsidR="00B04590" w:rsidRPr="00ED330A">
        <w:rPr>
          <w:rFonts w:cs="Calibri" w:hint="cs"/>
          <w:b/>
          <w:bCs/>
          <w:color w:val="4472C4" w:themeColor="accent1"/>
          <w:sz w:val="24"/>
          <w:szCs w:val="24"/>
          <w:rtl/>
        </w:rPr>
        <w:t>פרמינדס</w:t>
      </w:r>
      <w:proofErr w:type="spellEnd"/>
      <w:r w:rsidR="00B04590" w:rsidRPr="00ED330A">
        <w:rPr>
          <w:rFonts w:cs="Calibri" w:hint="cs"/>
          <w:b/>
          <w:bCs/>
          <w:color w:val="4472C4" w:themeColor="accent1"/>
          <w:sz w:val="24"/>
          <w:szCs w:val="24"/>
          <w:rtl/>
        </w:rPr>
        <w:t xml:space="preserve"> </w:t>
      </w:r>
      <w:r w:rsidR="00ED330A">
        <w:rPr>
          <w:rFonts w:cs="Calibri"/>
          <w:b/>
          <w:bCs/>
          <w:color w:val="4472C4" w:themeColor="accent1"/>
          <w:sz w:val="24"/>
          <w:szCs w:val="24"/>
          <w:rtl/>
        </w:rPr>
        <w:t>–</w:t>
      </w:r>
      <w:r>
        <w:rPr>
          <w:rFonts w:cstheme="minorHAnsi" w:hint="cs"/>
          <w:sz w:val="24"/>
          <w:szCs w:val="24"/>
          <w:rtl/>
        </w:rPr>
        <w:t xml:space="preserve"> </w:t>
      </w:r>
      <w:r w:rsidR="00B04590" w:rsidRPr="00B04590">
        <w:rPr>
          <w:rFonts w:cstheme="minorHAnsi" w:hint="cs"/>
          <w:sz w:val="24"/>
          <w:szCs w:val="24"/>
          <w:rtl/>
        </w:rPr>
        <w:t>לא מסוגל להסביר תנועה ושינוי בתוך התיאוריה שלו (</w:t>
      </w:r>
      <w:proofErr w:type="spellStart"/>
      <w:r w:rsidR="00B04590" w:rsidRPr="00B04590">
        <w:rPr>
          <w:rFonts w:cstheme="minorHAnsi" w:hint="cs"/>
          <w:sz w:val="24"/>
          <w:szCs w:val="24"/>
          <w:rtl/>
        </w:rPr>
        <w:t>זנוס</w:t>
      </w:r>
      <w:proofErr w:type="spellEnd"/>
      <w:r w:rsidR="00B04590" w:rsidRPr="00B04590">
        <w:rPr>
          <w:rFonts w:cstheme="minorHAnsi" w:hint="cs"/>
          <w:sz w:val="24"/>
          <w:szCs w:val="24"/>
          <w:rtl/>
        </w:rPr>
        <w:t xml:space="preserve"> הביא פרדוקסים לגבי התפיסה שלו לדוג' פרדוקס החץ </w:t>
      </w:r>
      <w:r w:rsidR="00B04590" w:rsidRPr="00B04590">
        <w:rPr>
          <w:rFonts w:cstheme="minorHAnsi"/>
          <w:sz w:val="24"/>
          <w:szCs w:val="24"/>
          <w:rtl/>
        </w:rPr>
        <w:t>–</w:t>
      </w:r>
      <w:r w:rsidR="00B04590" w:rsidRPr="00B04590">
        <w:rPr>
          <w:rFonts w:cstheme="minorHAnsi" w:hint="cs"/>
          <w:sz w:val="24"/>
          <w:szCs w:val="24"/>
          <w:rtl/>
        </w:rPr>
        <w:t xml:space="preserve"> איך אפשר להסביר את זה שחץ יוצא מהקשת אל המטרה ועובר את כל הדרך?)</w:t>
      </w:r>
    </w:p>
    <w:p w14:paraId="5DEF0A0F" w14:textId="5B229051" w:rsidR="00ED330A" w:rsidRDefault="00B04590" w:rsidP="00ED330A">
      <w:pPr>
        <w:rPr>
          <w:rFonts w:cstheme="minorHAnsi"/>
          <w:sz w:val="24"/>
          <w:szCs w:val="24"/>
          <w:rtl/>
        </w:rPr>
      </w:pPr>
      <w:r w:rsidRPr="00ED330A">
        <w:rPr>
          <w:rFonts w:cs="Calibri" w:hint="cs"/>
          <w:b/>
          <w:bCs/>
          <w:color w:val="4472C4" w:themeColor="accent1"/>
          <w:sz w:val="24"/>
          <w:szCs w:val="24"/>
          <w:rtl/>
        </w:rPr>
        <w:lastRenderedPageBreak/>
        <w:t xml:space="preserve">הבעיה של הרקליטוס </w:t>
      </w:r>
      <w:r w:rsidRPr="00ED330A">
        <w:rPr>
          <w:rFonts w:cs="Calibri"/>
          <w:b/>
          <w:bCs/>
          <w:color w:val="4472C4" w:themeColor="accent1"/>
          <w:sz w:val="24"/>
          <w:szCs w:val="24"/>
          <w:rtl/>
        </w:rPr>
        <w:t>–</w:t>
      </w:r>
      <w:r>
        <w:rPr>
          <w:rFonts w:cstheme="minorHAnsi" w:hint="cs"/>
          <w:sz w:val="24"/>
          <w:szCs w:val="24"/>
          <w:rtl/>
        </w:rPr>
        <w:t xml:space="preserve"> אם הכל משתנה וזז זה אומר שאין שום יציבות בעולם, זה נוגד את חוקי הלוגיקה והמחשבה ההגיונית</w:t>
      </w:r>
      <w:r w:rsidR="00E335A5">
        <w:rPr>
          <w:rFonts w:cstheme="minorHAnsi" w:hint="cs"/>
          <w:sz w:val="24"/>
          <w:szCs w:val="24"/>
          <w:rtl/>
        </w:rPr>
        <w:t>. אפשר לחשוב בצורה אי רציונלית אבל אם אתה רוצה להיות רציונלי המחשבה צריכה לעמוד בחוקי הלוגיקה.</w:t>
      </w:r>
    </w:p>
    <w:p w14:paraId="58076B4F" w14:textId="25E615C9" w:rsidR="00ED330A" w:rsidRDefault="000F41E9" w:rsidP="00ED330A">
      <w:pPr>
        <w:rPr>
          <w:rFonts w:cstheme="minorHAnsi"/>
          <w:sz w:val="24"/>
          <w:szCs w:val="24"/>
          <w:rtl/>
        </w:rPr>
      </w:pPr>
      <w:r w:rsidRPr="00955AB5">
        <w:rPr>
          <w:rFonts w:cstheme="minorHAnsi" w:hint="cs"/>
          <w:b/>
          <w:bCs/>
          <w:color w:val="4472C4" w:themeColor="accent1"/>
          <w:sz w:val="24"/>
          <w:szCs w:val="24"/>
          <w:rtl/>
        </w:rPr>
        <w:t xml:space="preserve">סוקרטס </w:t>
      </w:r>
      <w:r w:rsidRPr="00955AB5">
        <w:rPr>
          <w:rFonts w:cstheme="minorHAnsi"/>
          <w:b/>
          <w:bCs/>
          <w:color w:val="4472C4" w:themeColor="accent1"/>
          <w:sz w:val="24"/>
          <w:szCs w:val="24"/>
          <w:rtl/>
        </w:rPr>
        <w:t>–</w:t>
      </w:r>
      <w:r>
        <w:rPr>
          <w:rFonts w:cstheme="minorHAnsi" w:hint="cs"/>
          <w:sz w:val="24"/>
          <w:szCs w:val="24"/>
          <w:rtl/>
        </w:rPr>
        <w:t xml:space="preserve"> מגיע לחבר בין שתי התיאוריות הללו. </w:t>
      </w:r>
    </w:p>
    <w:p w14:paraId="66A24541" w14:textId="57CDE6B5" w:rsidR="000F41E9" w:rsidRPr="00955AB5" w:rsidRDefault="000F41E9" w:rsidP="000F41E9">
      <w:pPr>
        <w:rPr>
          <w:rFonts w:cstheme="minorHAnsi"/>
          <w:sz w:val="24"/>
          <w:szCs w:val="24"/>
          <w:rtl/>
        </w:rPr>
      </w:pPr>
      <w:r>
        <w:rPr>
          <w:rFonts w:cstheme="minorHAnsi" w:hint="cs"/>
          <w:sz w:val="24"/>
          <w:szCs w:val="24"/>
          <w:rtl/>
        </w:rPr>
        <w:t xml:space="preserve">הוא היה לוחם בצבא היווני במלחמת </w:t>
      </w:r>
      <w:proofErr w:type="spellStart"/>
      <w:r>
        <w:rPr>
          <w:rFonts w:cstheme="minorHAnsi" w:hint="cs"/>
          <w:sz w:val="24"/>
          <w:szCs w:val="24"/>
          <w:rtl/>
        </w:rPr>
        <w:t>הפלופונזים</w:t>
      </w:r>
      <w:proofErr w:type="spellEnd"/>
      <w:r>
        <w:rPr>
          <w:rFonts w:cstheme="minorHAnsi" w:hint="cs"/>
          <w:sz w:val="24"/>
          <w:szCs w:val="24"/>
          <w:rtl/>
        </w:rPr>
        <w:t xml:space="preserve"> (בין אתונה לפרס) הגיבור של הקרב הזה הוא </w:t>
      </w:r>
      <w:proofErr w:type="spellStart"/>
      <w:r>
        <w:rPr>
          <w:rFonts w:cstheme="minorHAnsi" w:hint="cs"/>
          <w:sz w:val="24"/>
          <w:szCs w:val="24"/>
          <w:rtl/>
        </w:rPr>
        <w:t>פריקלס</w:t>
      </w:r>
      <w:proofErr w:type="spellEnd"/>
      <w:r>
        <w:rPr>
          <w:rFonts w:cstheme="minorHAnsi" w:hint="cs"/>
          <w:sz w:val="24"/>
          <w:szCs w:val="24"/>
          <w:rtl/>
        </w:rPr>
        <w:t xml:space="preserve"> והוא מייסד את הדמוקרטיה באתונה </w:t>
      </w:r>
      <w:r>
        <w:rPr>
          <w:rFonts w:cstheme="minorHAnsi"/>
          <w:sz w:val="24"/>
          <w:szCs w:val="24"/>
          <w:rtl/>
        </w:rPr>
        <w:t>–</w:t>
      </w:r>
      <w:r>
        <w:rPr>
          <w:rFonts w:cstheme="minorHAnsi" w:hint="cs"/>
          <w:sz w:val="24"/>
          <w:szCs w:val="24"/>
          <w:rtl/>
        </w:rPr>
        <w:t xml:space="preserve"> זו הפריחה של התרבות היוונית (אומנות מוזיקה תיאטרון וכו') סוקרטס הוא חלק מהסיפור הזה, משוחרר מהצבא ומתחיל להסתובב באתונה ומגיע לאגורה </w:t>
      </w:r>
      <w:r>
        <w:rPr>
          <w:rFonts w:cstheme="minorHAnsi"/>
          <w:sz w:val="24"/>
          <w:szCs w:val="24"/>
          <w:rtl/>
        </w:rPr>
        <w:t>–</w:t>
      </w:r>
      <w:r>
        <w:rPr>
          <w:rFonts w:cstheme="minorHAnsi" w:hint="cs"/>
          <w:sz w:val="24"/>
          <w:szCs w:val="24"/>
          <w:rtl/>
        </w:rPr>
        <w:t xml:space="preserve"> כיכר השוק המרכזית בעיר, הוא פוגש שם את הסופיסטים שהם החכמים של התקופה (סופיה = חוכמה). הם סוג של עורכי דין שמדברים בשכר (בניגוד לפילוסופים) יש להם פילוסופיה מסוימת וסוקרטס מגיע לדיאלוג איתם. </w:t>
      </w:r>
      <w:r w:rsidR="00955AB5">
        <w:rPr>
          <w:rFonts w:cstheme="minorHAnsi" w:hint="cs"/>
          <w:sz w:val="24"/>
          <w:szCs w:val="24"/>
          <w:rtl/>
        </w:rPr>
        <w:t xml:space="preserve">גם </w:t>
      </w:r>
      <w:r w:rsidR="00955AB5" w:rsidRPr="00955AB5">
        <w:rPr>
          <w:rFonts w:cstheme="minorHAnsi" w:hint="cs"/>
          <w:b/>
          <w:bCs/>
          <w:sz w:val="24"/>
          <w:szCs w:val="24"/>
          <w:rtl/>
        </w:rPr>
        <w:t>אפלטון</w:t>
      </w:r>
      <w:r w:rsidR="00955AB5" w:rsidRPr="00955AB5">
        <w:rPr>
          <w:rFonts w:cstheme="minorHAnsi" w:hint="cs"/>
          <w:b/>
          <w:bCs/>
          <w:color w:val="4472C4" w:themeColor="accent1"/>
          <w:sz w:val="24"/>
          <w:szCs w:val="24"/>
          <w:rtl/>
        </w:rPr>
        <w:t xml:space="preserve"> </w:t>
      </w:r>
      <w:r w:rsidR="00955AB5">
        <w:rPr>
          <w:rFonts w:cstheme="minorHAnsi" w:hint="cs"/>
          <w:sz w:val="24"/>
          <w:szCs w:val="24"/>
          <w:rtl/>
        </w:rPr>
        <w:t>נוכח בדיאלוגים ומתעד אותם.</w:t>
      </w:r>
      <w:r w:rsidR="0041455C">
        <w:rPr>
          <w:rFonts w:cstheme="minorHAnsi" w:hint="cs"/>
          <w:sz w:val="24"/>
          <w:szCs w:val="24"/>
          <w:rtl/>
        </w:rPr>
        <w:t xml:space="preserve"> </w:t>
      </w:r>
      <w:r w:rsidR="00955AB5">
        <w:rPr>
          <w:rFonts w:cstheme="minorHAnsi" w:hint="cs"/>
          <w:sz w:val="24"/>
          <w:szCs w:val="24"/>
          <w:rtl/>
        </w:rPr>
        <w:t xml:space="preserve"> </w:t>
      </w:r>
    </w:p>
    <w:p w14:paraId="3B7629EE" w14:textId="764ABCD4" w:rsidR="000F41E9" w:rsidRDefault="000F41E9" w:rsidP="000F41E9">
      <w:pPr>
        <w:rPr>
          <w:rFonts w:cstheme="minorHAnsi"/>
          <w:sz w:val="24"/>
          <w:szCs w:val="24"/>
          <w:rtl/>
        </w:rPr>
      </w:pPr>
      <w:r>
        <w:rPr>
          <w:rFonts w:cstheme="minorHAnsi" w:hint="cs"/>
          <w:sz w:val="24"/>
          <w:szCs w:val="24"/>
          <w:rtl/>
        </w:rPr>
        <w:t xml:space="preserve">הדיאלוג של סוקרטס מתקיים לפי שאלות </w:t>
      </w:r>
      <w:r>
        <w:rPr>
          <w:rFonts w:cstheme="minorHAnsi"/>
          <w:sz w:val="24"/>
          <w:szCs w:val="24"/>
          <w:rtl/>
        </w:rPr>
        <w:t>–</w:t>
      </w:r>
      <w:r>
        <w:rPr>
          <w:rFonts w:cstheme="minorHAnsi" w:hint="cs"/>
          <w:sz w:val="24"/>
          <w:szCs w:val="24"/>
          <w:rtl/>
        </w:rPr>
        <w:t xml:space="preserve"> מה הוא </w:t>
      </w:r>
      <w:r>
        <w:rPr>
          <w:rFonts w:cstheme="minorHAnsi" w:hint="cs"/>
          <w:sz w:val="24"/>
          <w:szCs w:val="24"/>
        </w:rPr>
        <w:t>X</w:t>
      </w:r>
      <w:r>
        <w:rPr>
          <w:rFonts w:cstheme="minorHAnsi" w:hint="cs"/>
          <w:sz w:val="24"/>
          <w:szCs w:val="24"/>
          <w:rtl/>
        </w:rPr>
        <w:t xml:space="preserve">? לא מגיעים לפתרון של השאלה ששאלנו אבל אנחנו כן יודעים יותר דברים על דרך השלילה. </w:t>
      </w:r>
    </w:p>
    <w:p w14:paraId="2C3B09E0" w14:textId="3CC9EBEC" w:rsidR="00955AB5" w:rsidRDefault="00955AB5" w:rsidP="000F41E9">
      <w:pPr>
        <w:rPr>
          <w:rFonts w:cstheme="minorHAnsi"/>
          <w:sz w:val="24"/>
          <w:szCs w:val="24"/>
          <w:rtl/>
        </w:rPr>
      </w:pPr>
      <w:r>
        <w:rPr>
          <w:rFonts w:cstheme="minorHAnsi" w:hint="cs"/>
          <w:sz w:val="24"/>
          <w:szCs w:val="24"/>
          <w:rtl/>
        </w:rPr>
        <w:t xml:space="preserve">אתונה האשימה את סוקרטס בכמה פשעים (אי כיבוד האלים, השחתת הנוער וכו') והיה נגדו משפט, לא ברור מה קרה לו אם הוא התאבד או הוצא להורג מכיוון שאתונה מציעה לו חנינה, אבל בסוף הוא מת בשתיית כוס רעל. </w:t>
      </w:r>
    </w:p>
    <w:p w14:paraId="6C1C157D" w14:textId="77777777" w:rsidR="00955AB5" w:rsidRDefault="00955AB5" w:rsidP="00955AB5">
      <w:pPr>
        <w:rPr>
          <w:rFonts w:cstheme="minorHAnsi"/>
          <w:sz w:val="24"/>
          <w:szCs w:val="24"/>
          <w:rtl/>
        </w:rPr>
      </w:pPr>
      <w:r w:rsidRPr="00955AB5">
        <w:rPr>
          <w:rFonts w:cstheme="minorHAnsi" w:hint="cs"/>
          <w:b/>
          <w:bCs/>
          <w:color w:val="4472C4" w:themeColor="accent1"/>
          <w:sz w:val="24"/>
          <w:szCs w:val="24"/>
          <w:rtl/>
        </w:rPr>
        <w:t xml:space="preserve">אפלטון </w:t>
      </w:r>
      <w:r w:rsidRPr="00955AB5">
        <w:rPr>
          <w:rFonts w:cstheme="minorHAnsi"/>
          <w:b/>
          <w:bCs/>
          <w:color w:val="4472C4" w:themeColor="accent1"/>
          <w:sz w:val="24"/>
          <w:szCs w:val="24"/>
          <w:rtl/>
        </w:rPr>
        <w:t>–</w:t>
      </w:r>
      <w:r w:rsidRPr="00955AB5">
        <w:rPr>
          <w:rFonts w:cstheme="minorHAnsi" w:hint="cs"/>
          <w:color w:val="4472C4" w:themeColor="accent1"/>
          <w:sz w:val="24"/>
          <w:szCs w:val="24"/>
          <w:rtl/>
        </w:rPr>
        <w:t xml:space="preserve"> </w:t>
      </w:r>
      <w:r w:rsidR="000F41E9">
        <w:rPr>
          <w:rFonts w:cstheme="minorHAnsi" w:hint="cs"/>
          <w:sz w:val="24"/>
          <w:szCs w:val="24"/>
          <w:rtl/>
        </w:rPr>
        <w:t xml:space="preserve">כל הכתיבה של אפלטון היא בדיאלוגים </w:t>
      </w:r>
      <w:r>
        <w:rPr>
          <w:rFonts w:cstheme="minorHAnsi" w:hint="cs"/>
          <w:sz w:val="24"/>
          <w:szCs w:val="24"/>
          <w:rtl/>
        </w:rPr>
        <w:t>שמתחלקים ל3:</w:t>
      </w:r>
    </w:p>
    <w:p w14:paraId="5EBF81CD" w14:textId="5B92E06A" w:rsidR="00955AB5" w:rsidRPr="00955AB5" w:rsidRDefault="000F41E9" w:rsidP="00955AB5">
      <w:pPr>
        <w:pStyle w:val="ListParagraph"/>
        <w:numPr>
          <w:ilvl w:val="0"/>
          <w:numId w:val="5"/>
        </w:numPr>
        <w:rPr>
          <w:rFonts w:cstheme="minorHAnsi"/>
          <w:sz w:val="24"/>
          <w:szCs w:val="24"/>
        </w:rPr>
      </w:pPr>
      <w:r w:rsidRPr="00955AB5">
        <w:rPr>
          <w:rFonts w:cstheme="minorHAnsi" w:hint="cs"/>
          <w:b/>
          <w:bCs/>
          <w:sz w:val="24"/>
          <w:szCs w:val="24"/>
          <w:rtl/>
        </w:rPr>
        <w:t>דיאלוגים</w:t>
      </w:r>
      <w:r w:rsidRPr="00955AB5">
        <w:rPr>
          <w:rFonts w:cstheme="minorHAnsi" w:hint="cs"/>
          <w:sz w:val="24"/>
          <w:szCs w:val="24"/>
          <w:rtl/>
        </w:rPr>
        <w:t xml:space="preserve"> </w:t>
      </w:r>
      <w:r w:rsidRPr="00955AB5">
        <w:rPr>
          <w:rFonts w:cstheme="minorHAnsi" w:hint="cs"/>
          <w:b/>
          <w:bCs/>
          <w:sz w:val="24"/>
          <w:szCs w:val="24"/>
          <w:rtl/>
        </w:rPr>
        <w:t>מוקדמים</w:t>
      </w:r>
      <w:r w:rsidR="00955AB5" w:rsidRPr="00955AB5">
        <w:rPr>
          <w:rFonts w:cstheme="minorHAnsi" w:hint="cs"/>
          <w:b/>
          <w:bCs/>
          <w:sz w:val="24"/>
          <w:szCs w:val="24"/>
          <w:rtl/>
        </w:rPr>
        <w:t>:</w:t>
      </w:r>
      <w:r w:rsidRPr="00955AB5">
        <w:rPr>
          <w:rFonts w:cstheme="minorHAnsi" w:hint="cs"/>
          <w:sz w:val="24"/>
          <w:szCs w:val="24"/>
          <w:rtl/>
        </w:rPr>
        <w:t xml:space="preserve"> </w:t>
      </w:r>
      <w:r w:rsidR="00955AB5" w:rsidRPr="00955AB5">
        <w:rPr>
          <w:rFonts w:cstheme="minorHAnsi" w:hint="cs"/>
          <w:sz w:val="24"/>
          <w:szCs w:val="24"/>
          <w:rtl/>
        </w:rPr>
        <w:t xml:space="preserve">דיאלוגים </w:t>
      </w:r>
      <w:r w:rsidRPr="00955AB5">
        <w:rPr>
          <w:rFonts w:cstheme="minorHAnsi" w:hint="cs"/>
          <w:sz w:val="24"/>
          <w:szCs w:val="24"/>
          <w:rtl/>
        </w:rPr>
        <w:t>של סוקרטס</w:t>
      </w:r>
    </w:p>
    <w:p w14:paraId="34F988DB" w14:textId="77777777" w:rsidR="00955AB5" w:rsidRPr="00955AB5" w:rsidRDefault="00955AB5" w:rsidP="00955AB5">
      <w:pPr>
        <w:pStyle w:val="ListParagraph"/>
        <w:numPr>
          <w:ilvl w:val="0"/>
          <w:numId w:val="5"/>
        </w:numPr>
        <w:rPr>
          <w:rFonts w:cstheme="minorHAnsi"/>
          <w:sz w:val="24"/>
          <w:szCs w:val="24"/>
        </w:rPr>
      </w:pPr>
      <w:r>
        <w:rPr>
          <w:rFonts w:cstheme="minorHAnsi" w:hint="cs"/>
          <w:b/>
          <w:bCs/>
          <w:sz w:val="24"/>
          <w:szCs w:val="24"/>
          <w:rtl/>
        </w:rPr>
        <w:t xml:space="preserve">דיאלוגים </w:t>
      </w:r>
      <w:r w:rsidR="000F41E9" w:rsidRPr="00955AB5">
        <w:rPr>
          <w:rFonts w:cstheme="minorHAnsi" w:hint="cs"/>
          <w:b/>
          <w:bCs/>
          <w:sz w:val="24"/>
          <w:szCs w:val="24"/>
          <w:rtl/>
        </w:rPr>
        <w:t>אמצעיים</w:t>
      </w:r>
      <w:r w:rsidRPr="00955AB5">
        <w:rPr>
          <w:rFonts w:cstheme="minorHAnsi" w:hint="cs"/>
          <w:b/>
          <w:bCs/>
          <w:sz w:val="24"/>
          <w:szCs w:val="24"/>
          <w:rtl/>
        </w:rPr>
        <w:t>:</w:t>
      </w:r>
      <w:r w:rsidRPr="00955AB5">
        <w:rPr>
          <w:rFonts w:cstheme="minorHAnsi" w:hint="cs"/>
          <w:sz w:val="24"/>
          <w:szCs w:val="24"/>
          <w:rtl/>
        </w:rPr>
        <w:t xml:space="preserve"> שם אפלטון פורש את המשנה שלו </w:t>
      </w:r>
      <w:r w:rsidR="000F41E9" w:rsidRPr="00955AB5">
        <w:rPr>
          <w:rFonts w:cstheme="minorHAnsi" w:hint="cs"/>
          <w:sz w:val="24"/>
          <w:szCs w:val="24"/>
          <w:rtl/>
        </w:rPr>
        <w:t>(סוקרטס כבר לא נמצא</w:t>
      </w:r>
      <w:r w:rsidRPr="00955AB5">
        <w:rPr>
          <w:rFonts w:cstheme="minorHAnsi" w:hint="cs"/>
          <w:sz w:val="24"/>
          <w:szCs w:val="24"/>
          <w:rtl/>
        </w:rPr>
        <w:t xml:space="preserve"> הוא מת</w:t>
      </w:r>
      <w:r w:rsidR="000F41E9" w:rsidRPr="00955AB5">
        <w:rPr>
          <w:rFonts w:cstheme="minorHAnsi" w:hint="cs"/>
          <w:sz w:val="24"/>
          <w:szCs w:val="24"/>
          <w:rtl/>
        </w:rPr>
        <w:t xml:space="preserve"> </w:t>
      </w:r>
      <w:r w:rsidRPr="00955AB5">
        <w:rPr>
          <w:rFonts w:cstheme="minorHAnsi" w:hint="cs"/>
          <w:sz w:val="24"/>
          <w:szCs w:val="24"/>
          <w:rtl/>
        </w:rPr>
        <w:t>ו</w:t>
      </w:r>
      <w:r w:rsidR="000F41E9" w:rsidRPr="00955AB5">
        <w:rPr>
          <w:rFonts w:cstheme="minorHAnsi" w:hint="cs"/>
          <w:sz w:val="24"/>
          <w:szCs w:val="24"/>
          <w:rtl/>
        </w:rPr>
        <w:t>אפלטון מחליף אותו</w:t>
      </w:r>
      <w:r w:rsidRPr="00955AB5">
        <w:rPr>
          <w:rFonts w:cstheme="minorHAnsi" w:hint="cs"/>
          <w:sz w:val="24"/>
          <w:szCs w:val="24"/>
          <w:rtl/>
        </w:rPr>
        <w:t xml:space="preserve"> ומדבר בשמו) </w:t>
      </w:r>
    </w:p>
    <w:p w14:paraId="54B94133" w14:textId="446D5DF1" w:rsidR="000F41E9" w:rsidRPr="00955AB5" w:rsidRDefault="00955AB5" w:rsidP="00955AB5">
      <w:pPr>
        <w:pStyle w:val="ListParagraph"/>
        <w:numPr>
          <w:ilvl w:val="0"/>
          <w:numId w:val="5"/>
        </w:numPr>
        <w:rPr>
          <w:rFonts w:cstheme="minorHAnsi"/>
          <w:sz w:val="24"/>
          <w:szCs w:val="24"/>
          <w:rtl/>
        </w:rPr>
      </w:pPr>
      <w:r>
        <w:rPr>
          <w:rFonts w:cstheme="minorHAnsi" w:hint="cs"/>
          <w:b/>
          <w:bCs/>
          <w:sz w:val="24"/>
          <w:szCs w:val="24"/>
          <w:rtl/>
        </w:rPr>
        <w:t xml:space="preserve">דיאלוגים </w:t>
      </w:r>
      <w:r w:rsidRPr="00955AB5">
        <w:rPr>
          <w:rFonts w:cstheme="minorHAnsi" w:hint="cs"/>
          <w:b/>
          <w:bCs/>
          <w:sz w:val="24"/>
          <w:szCs w:val="24"/>
          <w:rtl/>
        </w:rPr>
        <w:t>מאוחרים:</w:t>
      </w:r>
      <w:r w:rsidRPr="00955AB5">
        <w:rPr>
          <w:rFonts w:cstheme="minorHAnsi" w:hint="cs"/>
          <w:sz w:val="24"/>
          <w:szCs w:val="24"/>
          <w:rtl/>
        </w:rPr>
        <w:t xml:space="preserve"> תורת האידאות </w:t>
      </w:r>
      <w:r w:rsidRPr="00955AB5">
        <w:rPr>
          <w:rFonts w:cstheme="minorHAnsi"/>
          <w:sz w:val="24"/>
          <w:szCs w:val="24"/>
          <w:rtl/>
        </w:rPr>
        <w:t>–</w:t>
      </w:r>
      <w:r w:rsidRPr="00955AB5">
        <w:rPr>
          <w:rFonts w:cstheme="minorHAnsi" w:hint="cs"/>
          <w:sz w:val="24"/>
          <w:szCs w:val="24"/>
          <w:rtl/>
        </w:rPr>
        <w:t xml:space="preserve"> אפלטון מטיל ספק בעצמו ומעביר ביקורת על עצמו. </w:t>
      </w:r>
    </w:p>
    <w:p w14:paraId="148B54F5" w14:textId="32B9B35A" w:rsidR="00955AB5" w:rsidRDefault="00955AB5" w:rsidP="00955AB5">
      <w:pPr>
        <w:rPr>
          <w:rFonts w:cstheme="minorHAnsi"/>
          <w:sz w:val="24"/>
          <w:szCs w:val="24"/>
          <w:rtl/>
        </w:rPr>
      </w:pPr>
      <w:r w:rsidRPr="00955AB5">
        <w:rPr>
          <w:rFonts w:cstheme="minorHAnsi" w:hint="cs"/>
          <w:color w:val="4472C4" w:themeColor="accent1"/>
          <w:sz w:val="24"/>
          <w:szCs w:val="24"/>
          <w:rtl/>
        </w:rPr>
        <w:t>**</w:t>
      </w:r>
      <w:r>
        <w:rPr>
          <w:rFonts w:cstheme="minorHAnsi" w:hint="cs"/>
          <w:sz w:val="24"/>
          <w:szCs w:val="24"/>
          <w:rtl/>
        </w:rPr>
        <w:t xml:space="preserve"> </w:t>
      </w:r>
      <w:r w:rsidRPr="00955AB5">
        <w:rPr>
          <w:rFonts w:cstheme="minorHAnsi" w:hint="cs"/>
          <w:sz w:val="24"/>
          <w:szCs w:val="24"/>
          <w:rtl/>
        </w:rPr>
        <w:t xml:space="preserve">מאוד קשה להבדיל בין אפלטון לסוקרטס כי הם אומרים את אותם דברים, אפלטון מפתח את הגרעין שסוקרטס יצר. </w:t>
      </w:r>
    </w:p>
    <w:p w14:paraId="2D2C6E33" w14:textId="6A60ABAA" w:rsidR="00955AB5" w:rsidRDefault="00955AB5" w:rsidP="00955AB5">
      <w:pPr>
        <w:rPr>
          <w:rFonts w:cstheme="minorHAnsi"/>
          <w:sz w:val="24"/>
          <w:szCs w:val="24"/>
          <w:rtl/>
        </w:rPr>
      </w:pPr>
      <w:r>
        <w:rPr>
          <w:rFonts w:cstheme="minorHAnsi" w:hint="cs"/>
          <w:sz w:val="24"/>
          <w:szCs w:val="24"/>
          <w:rtl/>
        </w:rPr>
        <w:t xml:space="preserve">סוקרטס </w:t>
      </w:r>
      <w:r>
        <w:rPr>
          <w:rFonts w:cstheme="minorHAnsi"/>
          <w:sz w:val="24"/>
          <w:szCs w:val="24"/>
          <w:rtl/>
        </w:rPr>
        <w:t>–</w:t>
      </w:r>
      <w:r>
        <w:rPr>
          <w:rFonts w:cstheme="minorHAnsi" w:hint="cs"/>
          <w:sz w:val="24"/>
          <w:szCs w:val="24"/>
          <w:rtl/>
        </w:rPr>
        <w:t xml:space="preserve"> "כל מה שאני יודע הוא שאינני יודע". הוא כן ידע דברים אבל הוא יצא מנקודת הנחה שהוא לא יודע מספיק כדי להמשיך להשכיל וללמוד. </w:t>
      </w:r>
    </w:p>
    <w:p w14:paraId="19A68BDA" w14:textId="772D1E0B" w:rsidR="00955AB5" w:rsidRDefault="00955AB5" w:rsidP="00955AB5">
      <w:pPr>
        <w:rPr>
          <w:rFonts w:cstheme="minorHAnsi"/>
          <w:sz w:val="24"/>
          <w:szCs w:val="24"/>
          <w:rtl/>
        </w:rPr>
      </w:pPr>
      <w:r>
        <w:rPr>
          <w:rFonts w:cstheme="minorHAnsi" w:hint="cs"/>
          <w:sz w:val="24"/>
          <w:szCs w:val="24"/>
          <w:rtl/>
        </w:rPr>
        <w:t xml:space="preserve">הוא מייצר קנה מידה מוסרי ויוצא מן הרלטיביזם (יחסיות). הדיון באתיקה של סוקרטס </w:t>
      </w:r>
      <w:r w:rsidR="00586220">
        <w:rPr>
          <w:rFonts w:cstheme="minorHAnsi" w:hint="cs"/>
          <w:sz w:val="24"/>
          <w:szCs w:val="24"/>
          <w:rtl/>
        </w:rPr>
        <w:t xml:space="preserve">מביא אותנו גם להתעסק באונטולוגיה. </w:t>
      </w:r>
    </w:p>
    <w:p w14:paraId="6A5FAA63" w14:textId="5A7920EC" w:rsidR="00586220" w:rsidRPr="00586220" w:rsidRDefault="00586220" w:rsidP="00586220">
      <w:pPr>
        <w:rPr>
          <w:rFonts w:cstheme="minorHAnsi"/>
          <w:sz w:val="24"/>
          <w:szCs w:val="24"/>
          <w:u w:val="single"/>
        </w:rPr>
      </w:pPr>
      <w:r w:rsidRPr="00586220">
        <w:rPr>
          <w:rFonts w:cstheme="minorHAnsi" w:hint="cs"/>
          <w:sz w:val="24"/>
          <w:szCs w:val="24"/>
          <w:u w:val="single"/>
          <w:rtl/>
        </w:rPr>
        <w:t xml:space="preserve">המידה הטובה - </w:t>
      </w:r>
      <w:r w:rsidRPr="00586220">
        <w:rPr>
          <w:rFonts w:cstheme="minorHAnsi"/>
          <w:sz w:val="24"/>
          <w:szCs w:val="24"/>
          <w:u w:val="single"/>
        </w:rPr>
        <w:t>arete</w:t>
      </w:r>
    </w:p>
    <w:p w14:paraId="1789083E" w14:textId="1F8FCAB1" w:rsidR="00586220" w:rsidRDefault="00586220" w:rsidP="00586220">
      <w:pPr>
        <w:rPr>
          <w:rFonts w:cstheme="minorHAnsi"/>
          <w:sz w:val="24"/>
          <w:szCs w:val="24"/>
          <w:rtl/>
        </w:rPr>
      </w:pPr>
      <w:r>
        <w:rPr>
          <w:rFonts w:cstheme="minorHAnsi" w:hint="cs"/>
          <w:sz w:val="24"/>
          <w:szCs w:val="24"/>
          <w:rtl/>
        </w:rPr>
        <w:t xml:space="preserve">סוקרטס והסופיסטים דנו במידה הטובה </w:t>
      </w:r>
      <w:r>
        <w:rPr>
          <w:rFonts w:cstheme="minorHAnsi"/>
          <w:sz w:val="24"/>
          <w:szCs w:val="24"/>
          <w:rtl/>
        </w:rPr>
        <w:t>–</w:t>
      </w:r>
      <w:r>
        <w:rPr>
          <w:rFonts w:cstheme="minorHAnsi" w:hint="cs"/>
          <w:sz w:val="24"/>
          <w:szCs w:val="24"/>
          <w:rtl/>
        </w:rPr>
        <w:t xml:space="preserve"> מהו האדם הטוב? מהם החיים הראויים? ( עפ"י הסופיסטים יש 5 מידות טובות)</w:t>
      </w:r>
    </w:p>
    <w:p w14:paraId="3715FB0C" w14:textId="1C7C983E" w:rsidR="00586220" w:rsidRDefault="00586220" w:rsidP="00586220">
      <w:pPr>
        <w:pStyle w:val="ListParagraph"/>
        <w:numPr>
          <w:ilvl w:val="0"/>
          <w:numId w:val="7"/>
        </w:numPr>
        <w:rPr>
          <w:rFonts w:cstheme="minorHAnsi"/>
          <w:sz w:val="24"/>
          <w:szCs w:val="24"/>
        </w:rPr>
      </w:pPr>
      <w:r>
        <w:rPr>
          <w:rFonts w:cstheme="minorHAnsi" w:hint="cs"/>
          <w:sz w:val="24"/>
          <w:szCs w:val="24"/>
          <w:rtl/>
        </w:rPr>
        <w:t xml:space="preserve">חסידות (יראת שמיים) </w:t>
      </w:r>
      <w:r w:rsidRPr="00586220">
        <w:rPr>
          <w:rFonts w:cstheme="minorHAnsi"/>
          <w:sz w:val="24"/>
          <w:szCs w:val="24"/>
        </w:rPr>
        <w:sym w:font="Wingdings" w:char="F0DF"/>
      </w:r>
      <w:r>
        <w:rPr>
          <w:rFonts w:cstheme="minorHAnsi" w:hint="cs"/>
          <w:sz w:val="24"/>
          <w:szCs w:val="24"/>
          <w:rtl/>
        </w:rPr>
        <w:t xml:space="preserve"> סוקרטס </w:t>
      </w:r>
      <w:proofErr w:type="spellStart"/>
      <w:r>
        <w:rPr>
          <w:rFonts w:cstheme="minorHAnsi" w:hint="cs"/>
          <w:sz w:val="24"/>
          <w:szCs w:val="24"/>
          <w:rtl/>
        </w:rPr>
        <w:t>ואותיפרון</w:t>
      </w:r>
      <w:proofErr w:type="spellEnd"/>
    </w:p>
    <w:p w14:paraId="76C816DF" w14:textId="3443D32C" w:rsidR="00586220" w:rsidRDefault="00586220" w:rsidP="00586220">
      <w:pPr>
        <w:pStyle w:val="ListParagraph"/>
        <w:numPr>
          <w:ilvl w:val="0"/>
          <w:numId w:val="7"/>
        </w:numPr>
        <w:rPr>
          <w:rFonts w:cstheme="minorHAnsi"/>
          <w:sz w:val="24"/>
          <w:szCs w:val="24"/>
        </w:rPr>
      </w:pPr>
      <w:r>
        <w:rPr>
          <w:rFonts w:cstheme="minorHAnsi" w:hint="cs"/>
          <w:sz w:val="24"/>
          <w:szCs w:val="24"/>
          <w:rtl/>
        </w:rPr>
        <w:t xml:space="preserve">מתינות (כיבוש היצר) </w:t>
      </w:r>
      <w:r w:rsidRPr="00586220">
        <w:rPr>
          <w:rFonts w:cstheme="minorHAnsi"/>
          <w:sz w:val="24"/>
          <w:szCs w:val="24"/>
        </w:rPr>
        <w:sym w:font="Wingdings" w:char="F0DF"/>
      </w:r>
      <w:r>
        <w:rPr>
          <w:rFonts w:cstheme="minorHAnsi" w:hint="cs"/>
          <w:sz w:val="24"/>
          <w:szCs w:val="24"/>
          <w:rtl/>
        </w:rPr>
        <w:t xml:space="preserve"> סוקרטס </w:t>
      </w:r>
      <w:proofErr w:type="spellStart"/>
      <w:r>
        <w:rPr>
          <w:rFonts w:cstheme="minorHAnsi" w:hint="cs"/>
          <w:sz w:val="24"/>
          <w:szCs w:val="24"/>
          <w:rtl/>
        </w:rPr>
        <w:t>וכרמידס</w:t>
      </w:r>
      <w:proofErr w:type="spellEnd"/>
    </w:p>
    <w:p w14:paraId="01F1A6EF" w14:textId="3C12A2A5" w:rsidR="00586220" w:rsidRDefault="00586220" w:rsidP="00586220">
      <w:pPr>
        <w:pStyle w:val="ListParagraph"/>
        <w:numPr>
          <w:ilvl w:val="0"/>
          <w:numId w:val="7"/>
        </w:numPr>
        <w:rPr>
          <w:rFonts w:cstheme="minorHAnsi"/>
          <w:sz w:val="24"/>
          <w:szCs w:val="24"/>
        </w:rPr>
      </w:pPr>
      <w:r>
        <w:rPr>
          <w:rFonts w:cstheme="minorHAnsi" w:hint="cs"/>
          <w:sz w:val="24"/>
          <w:szCs w:val="24"/>
          <w:rtl/>
        </w:rPr>
        <w:t xml:space="preserve">אומץ לב </w:t>
      </w:r>
      <w:r w:rsidRPr="00586220">
        <w:rPr>
          <w:rFonts w:cstheme="minorHAnsi"/>
          <w:sz w:val="24"/>
          <w:szCs w:val="24"/>
        </w:rPr>
        <w:sym w:font="Wingdings" w:char="F0DF"/>
      </w:r>
      <w:r>
        <w:rPr>
          <w:rFonts w:cstheme="minorHAnsi" w:hint="cs"/>
          <w:sz w:val="24"/>
          <w:szCs w:val="24"/>
          <w:rtl/>
        </w:rPr>
        <w:t xml:space="preserve"> סוקרטס </w:t>
      </w:r>
      <w:proofErr w:type="spellStart"/>
      <w:r>
        <w:rPr>
          <w:rFonts w:cstheme="minorHAnsi" w:hint="cs"/>
          <w:sz w:val="24"/>
          <w:szCs w:val="24"/>
          <w:rtl/>
        </w:rPr>
        <w:t>ולאכס</w:t>
      </w:r>
      <w:proofErr w:type="spellEnd"/>
      <w:r>
        <w:rPr>
          <w:rFonts w:cstheme="minorHAnsi" w:hint="cs"/>
          <w:sz w:val="24"/>
          <w:szCs w:val="24"/>
          <w:rtl/>
        </w:rPr>
        <w:t xml:space="preserve"> </w:t>
      </w:r>
    </w:p>
    <w:p w14:paraId="39B91C71" w14:textId="0AC12D0D" w:rsidR="00586220" w:rsidRDefault="00586220" w:rsidP="00586220">
      <w:pPr>
        <w:pStyle w:val="ListParagraph"/>
        <w:numPr>
          <w:ilvl w:val="0"/>
          <w:numId w:val="7"/>
        </w:numPr>
        <w:rPr>
          <w:rFonts w:cstheme="minorHAnsi"/>
          <w:sz w:val="24"/>
          <w:szCs w:val="24"/>
        </w:rPr>
      </w:pPr>
      <w:r>
        <w:rPr>
          <w:rFonts w:cstheme="minorHAnsi" w:hint="cs"/>
          <w:sz w:val="24"/>
          <w:szCs w:val="24"/>
          <w:rtl/>
        </w:rPr>
        <w:t xml:space="preserve">צדק </w:t>
      </w:r>
      <w:r w:rsidRPr="00586220">
        <w:rPr>
          <w:rFonts w:cstheme="minorHAnsi"/>
          <w:sz w:val="24"/>
          <w:szCs w:val="24"/>
        </w:rPr>
        <w:sym w:font="Wingdings" w:char="F0DF"/>
      </w:r>
      <w:r>
        <w:rPr>
          <w:rFonts w:cstheme="minorHAnsi" w:hint="cs"/>
          <w:sz w:val="24"/>
          <w:szCs w:val="24"/>
          <w:rtl/>
        </w:rPr>
        <w:t xml:space="preserve"> סוקרטס והמדינה א'</w:t>
      </w:r>
    </w:p>
    <w:p w14:paraId="2F81F6BA" w14:textId="26C2F077" w:rsidR="00586220" w:rsidRDefault="00586220" w:rsidP="00586220">
      <w:pPr>
        <w:pStyle w:val="ListParagraph"/>
        <w:numPr>
          <w:ilvl w:val="0"/>
          <w:numId w:val="7"/>
        </w:numPr>
        <w:rPr>
          <w:rFonts w:cstheme="minorHAnsi"/>
          <w:sz w:val="24"/>
          <w:szCs w:val="24"/>
        </w:rPr>
      </w:pPr>
      <w:r>
        <w:rPr>
          <w:rFonts w:cstheme="minorHAnsi" w:hint="cs"/>
          <w:sz w:val="24"/>
          <w:szCs w:val="24"/>
          <w:rtl/>
        </w:rPr>
        <w:t xml:space="preserve">חכמה </w:t>
      </w:r>
      <w:r w:rsidRPr="00586220">
        <w:rPr>
          <w:rFonts w:cstheme="minorHAnsi"/>
          <w:sz w:val="24"/>
          <w:szCs w:val="24"/>
        </w:rPr>
        <w:sym w:font="Wingdings" w:char="F0DF"/>
      </w:r>
      <w:r>
        <w:rPr>
          <w:rFonts w:cstheme="minorHAnsi" w:hint="cs"/>
          <w:sz w:val="24"/>
          <w:szCs w:val="24"/>
          <w:rtl/>
        </w:rPr>
        <w:t xml:space="preserve"> סוקרטס ומנון</w:t>
      </w:r>
    </w:p>
    <w:p w14:paraId="03A906D2" w14:textId="7C31558D" w:rsidR="00586220" w:rsidRDefault="00586220" w:rsidP="00586220">
      <w:pPr>
        <w:rPr>
          <w:rFonts w:cstheme="minorHAnsi"/>
          <w:sz w:val="24"/>
          <w:szCs w:val="24"/>
          <w:rtl/>
        </w:rPr>
      </w:pPr>
      <w:r>
        <w:rPr>
          <w:rFonts w:cstheme="minorHAnsi" w:hint="cs"/>
          <w:sz w:val="24"/>
          <w:szCs w:val="24"/>
          <w:rtl/>
        </w:rPr>
        <w:t xml:space="preserve">מה היחס בין התכונות האלו? הסוקרטס והסופיסטים מציעים יחסים שונים ועל זה הויכוח ביניהם. הסופיסטים טוענים שהיחס ביניהם הוא כמו </w:t>
      </w:r>
      <w:r w:rsidRPr="003341D3">
        <w:rPr>
          <w:rFonts w:cstheme="minorHAnsi" w:hint="cs"/>
          <w:b/>
          <w:bCs/>
          <w:sz w:val="24"/>
          <w:szCs w:val="24"/>
          <w:rtl/>
        </w:rPr>
        <w:t>חלקי הפנים</w:t>
      </w:r>
      <w:r>
        <w:rPr>
          <w:rFonts w:cstheme="minorHAnsi" w:hint="cs"/>
          <w:sz w:val="24"/>
          <w:szCs w:val="24"/>
          <w:rtl/>
        </w:rPr>
        <w:t xml:space="preserve"> </w:t>
      </w:r>
      <w:r>
        <w:rPr>
          <w:rFonts w:cstheme="minorHAnsi"/>
          <w:sz w:val="24"/>
          <w:szCs w:val="24"/>
          <w:rtl/>
        </w:rPr>
        <w:t>–</w:t>
      </w:r>
      <w:r>
        <w:rPr>
          <w:rFonts w:cstheme="minorHAnsi" w:hint="cs"/>
          <w:sz w:val="24"/>
          <w:szCs w:val="24"/>
          <w:rtl/>
        </w:rPr>
        <w:t xml:space="preserve"> מייצר הרמוניה מתוך כל החלקים. סוקרטס טוען שהיחס הוא כמו </w:t>
      </w:r>
      <w:r w:rsidRPr="00F1554C">
        <w:rPr>
          <w:rFonts w:cstheme="minorHAnsi" w:hint="cs"/>
          <w:b/>
          <w:bCs/>
          <w:sz w:val="24"/>
          <w:szCs w:val="24"/>
          <w:rtl/>
        </w:rPr>
        <w:t xml:space="preserve">חלקי הזהב </w:t>
      </w:r>
      <w:r>
        <w:rPr>
          <w:rFonts w:cstheme="minorHAnsi"/>
          <w:sz w:val="24"/>
          <w:szCs w:val="24"/>
          <w:rtl/>
        </w:rPr>
        <w:t>–</w:t>
      </w:r>
      <w:r>
        <w:rPr>
          <w:rFonts w:cstheme="minorHAnsi" w:hint="cs"/>
          <w:sz w:val="24"/>
          <w:szCs w:val="24"/>
          <w:rtl/>
        </w:rPr>
        <w:t xml:space="preserve"> יש תכונה שהיא חשובה יותר מהתכונות האחרות </w:t>
      </w:r>
      <w:r>
        <w:rPr>
          <w:rFonts w:cstheme="minorHAnsi" w:hint="cs"/>
          <w:sz w:val="24"/>
          <w:szCs w:val="24"/>
          <w:rtl/>
        </w:rPr>
        <w:lastRenderedPageBreak/>
        <w:t xml:space="preserve">וממנה אפשר לגזור את כל התכונות האחרות </w:t>
      </w:r>
      <w:r>
        <w:rPr>
          <w:rFonts w:cstheme="minorHAnsi"/>
          <w:sz w:val="24"/>
          <w:szCs w:val="24"/>
          <w:rtl/>
        </w:rPr>
        <w:t>–</w:t>
      </w:r>
      <w:r>
        <w:rPr>
          <w:rFonts w:cstheme="minorHAnsi" w:hint="cs"/>
          <w:sz w:val="24"/>
          <w:szCs w:val="24"/>
          <w:rtl/>
        </w:rPr>
        <w:t xml:space="preserve"> כמו חלקי זהב, בכל חתיכת זהב יש זהב ולא כמו הפנים שאם את מחלק אתה תקבל חתיכה אחרת מהפנים שהיא שונה. </w:t>
      </w:r>
    </w:p>
    <w:p w14:paraId="049EEB61" w14:textId="7AF8DBF3" w:rsidR="00586220" w:rsidRPr="00586220" w:rsidRDefault="00586220" w:rsidP="00586220">
      <w:pPr>
        <w:rPr>
          <w:rFonts w:cstheme="minorHAnsi"/>
          <w:sz w:val="24"/>
          <w:szCs w:val="24"/>
          <w:u w:val="single"/>
          <w:rtl/>
        </w:rPr>
      </w:pPr>
      <w:r w:rsidRPr="00586220">
        <w:rPr>
          <w:rFonts w:cstheme="minorHAnsi" w:hint="cs"/>
          <w:sz w:val="24"/>
          <w:szCs w:val="24"/>
          <w:u w:val="single"/>
          <w:rtl/>
        </w:rPr>
        <w:t>תורת המוסר של סוקרטס</w:t>
      </w:r>
    </w:p>
    <w:p w14:paraId="0BABF4A4" w14:textId="6D1A4EE3" w:rsidR="00586220" w:rsidRDefault="00586220" w:rsidP="00586220">
      <w:pPr>
        <w:rPr>
          <w:rFonts w:cstheme="minorHAnsi"/>
          <w:sz w:val="24"/>
          <w:szCs w:val="24"/>
          <w:rtl/>
        </w:rPr>
      </w:pPr>
      <w:r>
        <w:rPr>
          <w:rFonts w:cstheme="minorHAnsi" w:hint="cs"/>
          <w:sz w:val="24"/>
          <w:szCs w:val="24"/>
          <w:rtl/>
        </w:rPr>
        <w:t>על פי סוקרטס</w:t>
      </w:r>
      <w:r w:rsidR="00E74DDA">
        <w:rPr>
          <w:rFonts w:cstheme="minorHAnsi" w:hint="cs"/>
          <w:sz w:val="24"/>
          <w:szCs w:val="24"/>
          <w:rtl/>
        </w:rPr>
        <w:t xml:space="preserve"> המידה</w:t>
      </w:r>
      <w:r>
        <w:rPr>
          <w:rFonts w:cstheme="minorHAnsi" w:hint="cs"/>
          <w:sz w:val="24"/>
          <w:szCs w:val="24"/>
          <w:rtl/>
        </w:rPr>
        <w:t xml:space="preserve"> הכי חשובה היא </w:t>
      </w:r>
      <w:r w:rsidRPr="00586220">
        <w:rPr>
          <w:rFonts w:cstheme="minorHAnsi" w:hint="cs"/>
          <w:b/>
          <w:bCs/>
          <w:sz w:val="24"/>
          <w:szCs w:val="24"/>
          <w:rtl/>
        </w:rPr>
        <w:t>הידיעה</w:t>
      </w:r>
      <w:r>
        <w:rPr>
          <w:rFonts w:cstheme="minorHAnsi" w:hint="cs"/>
          <w:sz w:val="24"/>
          <w:szCs w:val="24"/>
          <w:rtl/>
        </w:rPr>
        <w:t>, הכל נגזר מתוך הידיעה</w:t>
      </w:r>
      <w:r w:rsidR="00E74DDA">
        <w:rPr>
          <w:rFonts w:cstheme="minorHAnsi" w:hint="cs"/>
          <w:sz w:val="24"/>
          <w:szCs w:val="24"/>
          <w:rtl/>
        </w:rPr>
        <w:t>.</w:t>
      </w:r>
    </w:p>
    <w:p w14:paraId="21E91363" w14:textId="324AC4BE" w:rsidR="00586220" w:rsidRDefault="00586220" w:rsidP="00586220">
      <w:pPr>
        <w:pStyle w:val="ListParagraph"/>
        <w:numPr>
          <w:ilvl w:val="0"/>
          <w:numId w:val="8"/>
        </w:numPr>
        <w:rPr>
          <w:rFonts w:cstheme="minorHAnsi"/>
          <w:sz w:val="24"/>
          <w:szCs w:val="24"/>
        </w:rPr>
      </w:pPr>
      <w:r>
        <w:rPr>
          <w:rFonts w:cstheme="minorHAnsi" w:hint="cs"/>
          <w:sz w:val="24"/>
          <w:szCs w:val="24"/>
          <w:rtl/>
        </w:rPr>
        <w:t>שום אדם לא עושה עוול מרצונו (מידיעתו)</w:t>
      </w:r>
      <w:r w:rsidR="00E74DDA">
        <w:rPr>
          <w:rFonts w:cstheme="minorHAnsi" w:hint="cs"/>
          <w:sz w:val="24"/>
          <w:szCs w:val="24"/>
          <w:rtl/>
        </w:rPr>
        <w:t>.</w:t>
      </w:r>
    </w:p>
    <w:p w14:paraId="3E816902" w14:textId="0EF43EE9" w:rsidR="00586220" w:rsidRDefault="00586220" w:rsidP="00586220">
      <w:pPr>
        <w:pStyle w:val="ListParagraph"/>
        <w:numPr>
          <w:ilvl w:val="0"/>
          <w:numId w:val="8"/>
        </w:numPr>
        <w:rPr>
          <w:rFonts w:cstheme="minorHAnsi"/>
          <w:sz w:val="24"/>
          <w:szCs w:val="24"/>
        </w:rPr>
      </w:pPr>
      <w:r>
        <w:rPr>
          <w:rFonts w:cstheme="minorHAnsi" w:hint="cs"/>
          <w:sz w:val="24"/>
          <w:szCs w:val="24"/>
          <w:rtl/>
        </w:rPr>
        <w:t>הצודק הוא המאושר (צדיק וטוב לו)</w:t>
      </w:r>
      <w:r w:rsidR="00E74DDA">
        <w:rPr>
          <w:rFonts w:cstheme="minorHAnsi" w:hint="cs"/>
          <w:sz w:val="24"/>
          <w:szCs w:val="24"/>
          <w:rtl/>
        </w:rPr>
        <w:t>.</w:t>
      </w:r>
      <w:r w:rsidR="00327A00">
        <w:rPr>
          <w:rFonts w:cstheme="minorHAnsi" w:hint="cs"/>
          <w:sz w:val="24"/>
          <w:szCs w:val="24"/>
          <w:rtl/>
        </w:rPr>
        <w:t xml:space="preserve"> (ביוונית אושר = </w:t>
      </w:r>
      <w:r w:rsidR="00327A00" w:rsidRPr="00327A00">
        <w:rPr>
          <w:rFonts w:cs="Calibri"/>
          <w:sz w:val="24"/>
          <w:szCs w:val="24"/>
          <w:rtl/>
        </w:rPr>
        <w:t>איידמוניה</w:t>
      </w:r>
      <w:r w:rsidR="00327A00">
        <w:rPr>
          <w:rFonts w:cs="Calibri" w:hint="cs"/>
          <w:sz w:val="24"/>
          <w:szCs w:val="24"/>
          <w:rtl/>
        </w:rPr>
        <w:t xml:space="preserve">, הם רואים אושר במובן הרחב </w:t>
      </w:r>
      <w:r w:rsidR="00327A00">
        <w:rPr>
          <w:rFonts w:cs="Calibri"/>
          <w:sz w:val="24"/>
          <w:szCs w:val="24"/>
          <w:rtl/>
        </w:rPr>
        <w:t>–</w:t>
      </w:r>
      <w:r w:rsidR="00327A00">
        <w:rPr>
          <w:rFonts w:cs="Calibri" w:hint="cs"/>
          <w:sz w:val="24"/>
          <w:szCs w:val="24"/>
          <w:rtl/>
        </w:rPr>
        <w:t xml:space="preserve"> במובן ארוך טווח, לא ללכת אחרי הדחפים שלנו כי הם מובילים למוות.)</w:t>
      </w:r>
    </w:p>
    <w:p w14:paraId="2967D23B" w14:textId="78CDFD06" w:rsidR="000F41E9" w:rsidRDefault="00586220" w:rsidP="00327A00">
      <w:pPr>
        <w:pStyle w:val="ListParagraph"/>
        <w:numPr>
          <w:ilvl w:val="0"/>
          <w:numId w:val="8"/>
        </w:numPr>
        <w:rPr>
          <w:rFonts w:cstheme="minorHAnsi"/>
          <w:sz w:val="24"/>
          <w:szCs w:val="24"/>
        </w:rPr>
      </w:pPr>
      <w:r>
        <w:rPr>
          <w:rFonts w:cstheme="minorHAnsi" w:hint="cs"/>
          <w:sz w:val="24"/>
          <w:szCs w:val="24"/>
          <w:rtl/>
        </w:rPr>
        <w:t>מוטב לסבול עוול מלעשות עוול</w:t>
      </w:r>
      <w:r w:rsidR="00E74DDA">
        <w:rPr>
          <w:rFonts w:cstheme="minorHAnsi" w:hint="cs"/>
          <w:sz w:val="24"/>
          <w:szCs w:val="24"/>
          <w:rtl/>
        </w:rPr>
        <w:t>.</w:t>
      </w:r>
    </w:p>
    <w:p w14:paraId="1A2DC729" w14:textId="5DF6C2FE" w:rsidR="00602AB6" w:rsidRPr="00602AB6" w:rsidRDefault="00602AB6" w:rsidP="00602AB6">
      <w:pPr>
        <w:rPr>
          <w:rFonts w:cs="Calibri"/>
          <w:sz w:val="24"/>
          <w:szCs w:val="24"/>
          <w:rtl/>
        </w:rPr>
      </w:pPr>
      <w:r w:rsidRPr="00602AB6">
        <w:rPr>
          <w:rFonts w:cs="Calibri" w:hint="cs"/>
          <w:sz w:val="24"/>
          <w:szCs w:val="24"/>
          <w:rtl/>
        </w:rPr>
        <w:t xml:space="preserve">סוקרטס הוא הרציונליסט הראשון, הוא ממציא את </w:t>
      </w:r>
      <w:r w:rsidRPr="00602AB6">
        <w:rPr>
          <w:rFonts w:cs="Calibri" w:hint="cs"/>
          <w:b/>
          <w:bCs/>
          <w:sz w:val="24"/>
          <w:szCs w:val="24"/>
          <w:rtl/>
        </w:rPr>
        <w:t>המטפיזיקה</w:t>
      </w:r>
      <w:r w:rsidRPr="00602AB6">
        <w:rPr>
          <w:rFonts w:cs="Calibri" w:hint="cs"/>
          <w:sz w:val="24"/>
          <w:szCs w:val="24"/>
          <w:rtl/>
        </w:rPr>
        <w:t xml:space="preserve"> (מטא = מעל, אחרי. פיזיס = טבע)</w:t>
      </w:r>
      <w:r>
        <w:rPr>
          <w:rFonts w:cs="Calibri" w:hint="cs"/>
          <w:sz w:val="24"/>
          <w:szCs w:val="24"/>
          <w:rtl/>
        </w:rPr>
        <w:t xml:space="preserve">: </w:t>
      </w:r>
      <w:r w:rsidRPr="00602AB6">
        <w:rPr>
          <w:rFonts w:cs="Calibri" w:hint="cs"/>
          <w:sz w:val="24"/>
          <w:szCs w:val="24"/>
          <w:rtl/>
        </w:rPr>
        <w:t>גם לדברים לא מוחשיים יש ישות שהיא מטאפיזית ולא תלויה בזמן מכיוון שדברים מוחשיים הם דברים שמתכלים</w:t>
      </w:r>
      <w:r w:rsidR="006E49E2">
        <w:rPr>
          <w:rFonts w:cs="Calibri" w:hint="cs"/>
          <w:sz w:val="24"/>
          <w:szCs w:val="24"/>
          <w:rtl/>
        </w:rPr>
        <w:t>,</w:t>
      </w:r>
      <w:r w:rsidRPr="00602AB6">
        <w:rPr>
          <w:rFonts w:cs="Calibri" w:hint="cs"/>
          <w:sz w:val="24"/>
          <w:szCs w:val="24"/>
          <w:rtl/>
        </w:rPr>
        <w:t xml:space="preserve"> </w:t>
      </w:r>
      <w:r w:rsidR="006E49E2">
        <w:rPr>
          <w:rFonts w:cs="Calibri" w:hint="cs"/>
          <w:sz w:val="24"/>
          <w:szCs w:val="24"/>
          <w:rtl/>
        </w:rPr>
        <w:t>רק</w:t>
      </w:r>
      <w:r w:rsidRPr="00602AB6">
        <w:rPr>
          <w:rFonts w:cs="Calibri" w:hint="cs"/>
          <w:sz w:val="24"/>
          <w:szCs w:val="24"/>
          <w:rtl/>
        </w:rPr>
        <w:t xml:space="preserve"> </w:t>
      </w:r>
      <w:proofErr w:type="spellStart"/>
      <w:r w:rsidRPr="00602AB6">
        <w:rPr>
          <w:rFonts w:cs="Calibri" w:hint="cs"/>
          <w:sz w:val="24"/>
          <w:szCs w:val="24"/>
          <w:rtl/>
        </w:rPr>
        <w:t>המטאפיזיקה</w:t>
      </w:r>
      <w:proofErr w:type="spellEnd"/>
      <w:r w:rsidRPr="00602AB6">
        <w:rPr>
          <w:rFonts w:cs="Calibri" w:hint="cs"/>
          <w:sz w:val="24"/>
          <w:szCs w:val="24"/>
          <w:rtl/>
        </w:rPr>
        <w:t xml:space="preserve"> שלהם תישאר</w:t>
      </w:r>
      <w:r w:rsidR="006E49E2">
        <w:rPr>
          <w:rFonts w:cs="Calibri" w:hint="cs"/>
          <w:sz w:val="24"/>
          <w:szCs w:val="24"/>
          <w:rtl/>
        </w:rPr>
        <w:t xml:space="preserve"> - </w:t>
      </w:r>
      <w:r w:rsidRPr="00602AB6">
        <w:rPr>
          <w:rFonts w:cs="Calibri" w:hint="cs"/>
          <w:sz w:val="24"/>
          <w:szCs w:val="24"/>
          <w:rtl/>
        </w:rPr>
        <w:t xml:space="preserve">ההוויה שלהם תישאר. </w:t>
      </w:r>
    </w:p>
    <w:p w14:paraId="5B2585FA" w14:textId="3D4EFC31" w:rsidR="008A728D" w:rsidRPr="008A728D" w:rsidRDefault="008A728D" w:rsidP="008A728D">
      <w:pPr>
        <w:rPr>
          <w:rFonts w:cstheme="minorHAnsi"/>
          <w:sz w:val="24"/>
          <w:szCs w:val="24"/>
          <w:rtl/>
        </w:rPr>
      </w:pPr>
      <w:r>
        <w:rPr>
          <w:rFonts w:cstheme="minorHAnsi" w:hint="cs"/>
          <w:sz w:val="24"/>
          <w:szCs w:val="24"/>
          <w:u w:val="single"/>
          <w:rtl/>
        </w:rPr>
        <w:t>הידיעה על פי סוקרטס</w:t>
      </w:r>
    </w:p>
    <w:p w14:paraId="27A0E35C" w14:textId="7D2D2775" w:rsidR="008A728D" w:rsidRDefault="008A728D" w:rsidP="008E3765">
      <w:pPr>
        <w:rPr>
          <w:rFonts w:cs="Calibri"/>
          <w:sz w:val="24"/>
          <w:szCs w:val="24"/>
        </w:rPr>
      </w:pPr>
      <w:r>
        <w:rPr>
          <w:rFonts w:cstheme="minorHAnsi" w:hint="cs"/>
          <w:sz w:val="24"/>
          <w:szCs w:val="24"/>
          <w:rtl/>
        </w:rPr>
        <w:t xml:space="preserve">לסוקרטס יש תשובה לגבי מהות הידיעה </w:t>
      </w:r>
      <w:r>
        <w:rPr>
          <w:rFonts w:cstheme="minorHAnsi"/>
          <w:sz w:val="24"/>
          <w:szCs w:val="24"/>
          <w:rtl/>
        </w:rPr>
        <w:t>–</w:t>
      </w:r>
      <w:r>
        <w:rPr>
          <w:rFonts w:cstheme="minorHAnsi" w:hint="cs"/>
          <w:sz w:val="24"/>
          <w:szCs w:val="24"/>
          <w:rtl/>
        </w:rPr>
        <w:t xml:space="preserve"> מהות הידיעה היא ידיעת האיידוס (</w:t>
      </w:r>
      <w:r>
        <w:rPr>
          <w:rFonts w:cstheme="minorHAnsi"/>
          <w:sz w:val="24"/>
          <w:szCs w:val="24"/>
        </w:rPr>
        <w:t>eidos</w:t>
      </w:r>
      <w:r>
        <w:rPr>
          <w:rFonts w:cstheme="minorHAnsi" w:hint="cs"/>
          <w:sz w:val="24"/>
          <w:szCs w:val="24"/>
          <w:rtl/>
        </w:rPr>
        <w:t xml:space="preserve">). </w:t>
      </w:r>
      <w:r w:rsidR="006E49E2" w:rsidRPr="00602AB6">
        <w:rPr>
          <w:rFonts w:cs="Calibri" w:hint="cs"/>
          <w:sz w:val="24"/>
          <w:szCs w:val="24"/>
          <w:rtl/>
        </w:rPr>
        <w:t xml:space="preserve">דוגמאות לאיידוס </w:t>
      </w:r>
      <w:r w:rsidR="006E49E2" w:rsidRPr="00602AB6">
        <w:rPr>
          <w:rFonts w:cs="Calibri"/>
          <w:sz w:val="24"/>
          <w:szCs w:val="24"/>
          <w:rtl/>
        </w:rPr>
        <w:t>–</w:t>
      </w:r>
      <w:r w:rsidR="006E49E2" w:rsidRPr="00602AB6">
        <w:rPr>
          <w:rFonts w:cs="Calibri" w:hint="cs"/>
          <w:sz w:val="24"/>
          <w:szCs w:val="24"/>
          <w:rtl/>
        </w:rPr>
        <w:t xml:space="preserve"> </w:t>
      </w:r>
      <w:r w:rsidR="006E49E2">
        <w:rPr>
          <w:rFonts w:cs="Calibri" w:hint="cs"/>
          <w:sz w:val="24"/>
          <w:szCs w:val="24"/>
          <w:rtl/>
        </w:rPr>
        <w:t>מין (גנטי)</w:t>
      </w:r>
      <w:r w:rsidR="006E49E2" w:rsidRPr="00602AB6">
        <w:rPr>
          <w:rFonts w:cs="Calibri" w:hint="cs"/>
          <w:sz w:val="24"/>
          <w:szCs w:val="24"/>
          <w:rtl/>
        </w:rPr>
        <w:t>, קבוצה ריקה, ישויות מתמטיות</w:t>
      </w:r>
      <w:r w:rsidR="006E49E2">
        <w:rPr>
          <w:rFonts w:cs="Calibri" w:hint="cs"/>
          <w:sz w:val="24"/>
          <w:szCs w:val="24"/>
          <w:rtl/>
        </w:rPr>
        <w:t>.</w:t>
      </w:r>
      <w:r w:rsidR="006E49E2" w:rsidRPr="00602AB6">
        <w:rPr>
          <w:rFonts w:cs="Calibri" w:hint="cs"/>
          <w:sz w:val="24"/>
          <w:szCs w:val="24"/>
          <w:rtl/>
        </w:rPr>
        <w:t xml:space="preserve"> </w:t>
      </w:r>
      <w:r w:rsidRPr="008A728D">
        <w:rPr>
          <w:rFonts w:cstheme="minorHAnsi" w:hint="cs"/>
          <w:sz w:val="24"/>
          <w:szCs w:val="24"/>
          <w:rtl/>
        </w:rPr>
        <w:t xml:space="preserve">הטענה שלו כנגד הסופיסטים היא </w:t>
      </w:r>
      <w:r w:rsidR="006E49E2" w:rsidRPr="00602AB6">
        <w:rPr>
          <w:rFonts w:cs="Calibri" w:hint="cs"/>
          <w:sz w:val="24"/>
          <w:szCs w:val="24"/>
          <w:rtl/>
        </w:rPr>
        <w:t xml:space="preserve">שידיעת הצדק לא מספיקה, צריך לדעת גם את האיידוס </w:t>
      </w:r>
      <w:r w:rsidR="00FE6A1A">
        <w:rPr>
          <w:rFonts w:cs="Calibri" w:hint="cs"/>
          <w:sz w:val="24"/>
          <w:szCs w:val="24"/>
          <w:rtl/>
        </w:rPr>
        <w:t xml:space="preserve">(המהות) </w:t>
      </w:r>
      <w:r w:rsidR="006E49E2" w:rsidRPr="00602AB6">
        <w:rPr>
          <w:rFonts w:cs="Calibri" w:hint="cs"/>
          <w:sz w:val="24"/>
          <w:szCs w:val="24"/>
          <w:rtl/>
        </w:rPr>
        <w:t xml:space="preserve">של הצדק. </w:t>
      </w:r>
      <w:r w:rsidR="00641DA6">
        <w:rPr>
          <w:rFonts w:cs="Calibri" w:hint="cs"/>
          <w:sz w:val="24"/>
          <w:szCs w:val="24"/>
          <w:rtl/>
        </w:rPr>
        <w:t xml:space="preserve">(תכלית הלוגוס לחשוף את האיידוס) </w:t>
      </w:r>
    </w:p>
    <w:p w14:paraId="105AE7B8" w14:textId="5CF1B228" w:rsidR="00602AB6" w:rsidRDefault="00602AB6" w:rsidP="00602AB6">
      <w:pPr>
        <w:rPr>
          <w:rFonts w:cs="Calibri"/>
          <w:sz w:val="24"/>
          <w:szCs w:val="24"/>
          <w:u w:val="single"/>
          <w:rtl/>
        </w:rPr>
      </w:pPr>
      <w:r>
        <w:rPr>
          <w:rFonts w:cs="Calibri" w:hint="cs"/>
          <w:sz w:val="24"/>
          <w:szCs w:val="24"/>
          <w:u w:val="single"/>
          <w:rtl/>
        </w:rPr>
        <w:t>משל המערה של אפלטון</w:t>
      </w:r>
      <w:r w:rsidR="00FE6A1A">
        <w:rPr>
          <w:rFonts w:cs="Calibri" w:hint="cs"/>
          <w:sz w:val="24"/>
          <w:szCs w:val="24"/>
          <w:u w:val="single"/>
          <w:rtl/>
        </w:rPr>
        <w:t xml:space="preserve"> </w:t>
      </w:r>
      <w:r w:rsidR="00FE6A1A">
        <w:rPr>
          <w:rFonts w:cs="Calibri"/>
          <w:sz w:val="24"/>
          <w:szCs w:val="24"/>
          <w:u w:val="single"/>
          <w:rtl/>
        </w:rPr>
        <w:t>–</w:t>
      </w:r>
      <w:r w:rsidR="00FE6A1A">
        <w:rPr>
          <w:rFonts w:cs="Calibri" w:hint="cs"/>
          <w:sz w:val="24"/>
          <w:szCs w:val="24"/>
          <w:u w:val="single"/>
          <w:rtl/>
        </w:rPr>
        <w:t xml:space="preserve"> התעוררות מחוסר הידיעה אל הידיעה</w:t>
      </w:r>
    </w:p>
    <w:p w14:paraId="6CC60502" w14:textId="07C8738C" w:rsidR="00602AB6" w:rsidRDefault="00602AB6" w:rsidP="00B3638F">
      <w:pPr>
        <w:tabs>
          <w:tab w:val="left" w:pos="6881"/>
        </w:tabs>
        <w:rPr>
          <w:rFonts w:cs="Calibri"/>
          <w:sz w:val="24"/>
          <w:szCs w:val="24"/>
          <w:rtl/>
        </w:rPr>
      </w:pPr>
      <w:r>
        <w:rPr>
          <w:rFonts w:cs="Calibri" w:hint="cs"/>
          <w:sz w:val="24"/>
          <w:szCs w:val="24"/>
          <w:rtl/>
        </w:rPr>
        <w:t xml:space="preserve">כפי שנאמר קודם אפלטון הוא תלמידו של סוקרטס והוא ממשיך את דרכו. הוא ממציא את משל המערה. </w:t>
      </w:r>
      <w:r w:rsidR="00B3638F">
        <w:rPr>
          <w:rFonts w:cs="Calibri" w:hint="cs"/>
          <w:sz w:val="24"/>
          <w:szCs w:val="24"/>
          <w:rtl/>
        </w:rPr>
        <w:t>משל המערה מדבר על תפיסה שגויה של המציאות או של מצב מסוים, הוא מדבר על כך שאנשים שבויים בקונספציה מסוימת ללא ידעתם. זה מצב שקיים באופן תמידי ומשתנה בין דור לדור. "</w:t>
      </w:r>
      <w:r w:rsidR="00B3638F">
        <w:rPr>
          <w:rFonts w:cs="Calibri"/>
          <w:sz w:val="24"/>
          <w:szCs w:val="24"/>
        </w:rPr>
        <w:t>reality is not real</w:t>
      </w:r>
      <w:r w:rsidR="00B3638F">
        <w:rPr>
          <w:rFonts w:cs="Calibri" w:hint="cs"/>
          <w:sz w:val="24"/>
          <w:szCs w:val="24"/>
          <w:rtl/>
        </w:rPr>
        <w:t xml:space="preserve">" </w:t>
      </w:r>
      <w:r w:rsidR="00B3638F">
        <w:rPr>
          <w:rFonts w:cs="Calibri"/>
          <w:sz w:val="24"/>
          <w:szCs w:val="24"/>
          <w:rtl/>
        </w:rPr>
        <w:t>–</w:t>
      </w:r>
      <w:r w:rsidR="00B3638F">
        <w:rPr>
          <w:rFonts w:cs="Calibri" w:hint="cs"/>
          <w:sz w:val="24"/>
          <w:szCs w:val="24"/>
          <w:rtl/>
        </w:rPr>
        <w:t xml:space="preserve"> המציאות אינה ממשית.</w:t>
      </w:r>
      <w:r w:rsidR="00FE6A1A">
        <w:rPr>
          <w:rFonts w:cs="Calibri" w:hint="cs"/>
          <w:sz w:val="24"/>
          <w:szCs w:val="24"/>
          <w:rtl/>
        </w:rPr>
        <w:t xml:space="preserve"> הוא מדבר על חינוך והעברת הידע קדימה ומעלה את התהיות האם כדאי בכלל לצאת מהמערה ולגלות את האמת? הדבר הזה רלוונטי לנו עד היום בהרבה דברים </w:t>
      </w:r>
      <w:r w:rsidR="00E751FD">
        <w:rPr>
          <w:rFonts w:cs="Calibri" w:hint="cs"/>
          <w:sz w:val="24"/>
          <w:szCs w:val="24"/>
          <w:rtl/>
        </w:rPr>
        <w:t>כ</w:t>
      </w:r>
      <w:r w:rsidR="00FE6A1A">
        <w:rPr>
          <w:rFonts w:cs="Calibri" w:hint="cs"/>
          <w:sz w:val="24"/>
          <w:szCs w:val="24"/>
          <w:rtl/>
        </w:rPr>
        <w:t xml:space="preserve">שאנחנו "יוצאים מהמערה". </w:t>
      </w:r>
      <w:r w:rsidR="0041455C">
        <w:rPr>
          <w:rFonts w:cs="Calibri" w:hint="cs"/>
          <w:sz w:val="24"/>
          <w:szCs w:val="24"/>
          <w:rtl/>
        </w:rPr>
        <w:t xml:space="preserve">אומרים שעד היום אנחנו משתוקקים להיות בורים. </w:t>
      </w:r>
    </w:p>
    <w:tbl>
      <w:tblPr>
        <w:tblStyle w:val="TableGrid"/>
        <w:bidiVisual/>
        <w:tblW w:w="8296" w:type="dxa"/>
        <w:tblInd w:w="5" w:type="dxa"/>
        <w:tblLook w:val="04A0" w:firstRow="1" w:lastRow="0" w:firstColumn="1" w:lastColumn="0" w:noHBand="0" w:noVBand="1"/>
      </w:tblPr>
      <w:tblGrid>
        <w:gridCol w:w="4148"/>
        <w:gridCol w:w="4148"/>
      </w:tblGrid>
      <w:tr w:rsidR="00B3638F" w14:paraId="10A9C11E" w14:textId="77777777" w:rsidTr="00B3638F">
        <w:tc>
          <w:tcPr>
            <w:tcW w:w="4148" w:type="dxa"/>
            <w:shd w:val="clear" w:color="auto" w:fill="D9E2F3" w:themeFill="accent1" w:themeFillTint="33"/>
          </w:tcPr>
          <w:p w14:paraId="0AAD1EA3" w14:textId="0135DC04" w:rsidR="00B3638F" w:rsidRPr="00B3638F" w:rsidRDefault="00B3638F" w:rsidP="00B3638F">
            <w:pPr>
              <w:jc w:val="center"/>
              <w:rPr>
                <w:rFonts w:cs="Calibri"/>
                <w:b/>
                <w:bCs/>
                <w:sz w:val="24"/>
                <w:szCs w:val="24"/>
                <w:rtl/>
              </w:rPr>
            </w:pPr>
            <w:r w:rsidRPr="00B3638F">
              <w:rPr>
                <w:rFonts w:cs="Calibri" w:hint="cs"/>
                <w:b/>
                <w:bCs/>
                <w:sz w:val="24"/>
                <w:szCs w:val="24"/>
                <w:rtl/>
              </w:rPr>
              <w:t>משל</w:t>
            </w:r>
          </w:p>
        </w:tc>
        <w:tc>
          <w:tcPr>
            <w:tcW w:w="4148" w:type="dxa"/>
            <w:shd w:val="clear" w:color="auto" w:fill="D9E2F3" w:themeFill="accent1" w:themeFillTint="33"/>
          </w:tcPr>
          <w:p w14:paraId="2E7D1C0C" w14:textId="62C9D0A4" w:rsidR="00B3638F" w:rsidRPr="00B3638F" w:rsidRDefault="00B3638F" w:rsidP="00B3638F">
            <w:pPr>
              <w:jc w:val="center"/>
              <w:rPr>
                <w:rFonts w:cs="Calibri"/>
                <w:b/>
                <w:bCs/>
                <w:sz w:val="24"/>
                <w:szCs w:val="24"/>
                <w:rtl/>
              </w:rPr>
            </w:pPr>
            <w:r w:rsidRPr="00B3638F">
              <w:rPr>
                <w:rFonts w:cs="Calibri" w:hint="cs"/>
                <w:b/>
                <w:bCs/>
                <w:sz w:val="24"/>
                <w:szCs w:val="24"/>
                <w:rtl/>
              </w:rPr>
              <w:t>נמשל</w:t>
            </w:r>
          </w:p>
        </w:tc>
      </w:tr>
      <w:tr w:rsidR="00B3638F" w14:paraId="09C7C05E" w14:textId="77777777" w:rsidTr="00B3638F">
        <w:tc>
          <w:tcPr>
            <w:tcW w:w="4148" w:type="dxa"/>
          </w:tcPr>
          <w:p w14:paraId="5B625DAF" w14:textId="1E0B04DA" w:rsidR="00B3638F" w:rsidRPr="00B3638F" w:rsidRDefault="00B3638F" w:rsidP="00B3638F">
            <w:pPr>
              <w:jc w:val="center"/>
              <w:rPr>
                <w:rFonts w:cs="Calibri"/>
                <w:sz w:val="24"/>
                <w:szCs w:val="24"/>
                <w:rtl/>
              </w:rPr>
            </w:pPr>
            <w:r>
              <w:rPr>
                <w:rFonts w:cs="Calibri" w:hint="cs"/>
                <w:sz w:val="24"/>
                <w:szCs w:val="24"/>
                <w:rtl/>
              </w:rPr>
              <w:t>פנים המערה</w:t>
            </w:r>
          </w:p>
        </w:tc>
        <w:tc>
          <w:tcPr>
            <w:tcW w:w="4148" w:type="dxa"/>
          </w:tcPr>
          <w:p w14:paraId="67B0EED8" w14:textId="4E72803B" w:rsidR="00B3638F" w:rsidRDefault="00B3638F" w:rsidP="00B3638F">
            <w:pPr>
              <w:jc w:val="center"/>
              <w:rPr>
                <w:rFonts w:cs="Calibri"/>
                <w:sz w:val="24"/>
                <w:szCs w:val="24"/>
                <w:rtl/>
              </w:rPr>
            </w:pPr>
            <w:r>
              <w:rPr>
                <w:rFonts w:cs="Calibri" w:hint="cs"/>
                <w:sz w:val="24"/>
                <w:szCs w:val="24"/>
                <w:rtl/>
              </w:rPr>
              <w:t>עולם החושים</w:t>
            </w:r>
          </w:p>
        </w:tc>
      </w:tr>
      <w:tr w:rsidR="00B3638F" w14:paraId="50C52D3B" w14:textId="77777777" w:rsidTr="00B3638F">
        <w:tc>
          <w:tcPr>
            <w:tcW w:w="4148" w:type="dxa"/>
          </w:tcPr>
          <w:p w14:paraId="42770814" w14:textId="73C0941D" w:rsidR="00B3638F" w:rsidRDefault="00B3638F" w:rsidP="00B3638F">
            <w:pPr>
              <w:jc w:val="center"/>
              <w:rPr>
                <w:rFonts w:cs="Calibri"/>
                <w:sz w:val="24"/>
                <w:szCs w:val="24"/>
                <w:rtl/>
              </w:rPr>
            </w:pPr>
            <w:r>
              <w:rPr>
                <w:rFonts w:cs="Calibri" w:hint="cs"/>
                <w:sz w:val="24"/>
                <w:szCs w:val="24"/>
                <w:rtl/>
              </w:rPr>
              <w:t>חוץ המערה</w:t>
            </w:r>
          </w:p>
        </w:tc>
        <w:tc>
          <w:tcPr>
            <w:tcW w:w="4148" w:type="dxa"/>
          </w:tcPr>
          <w:p w14:paraId="6B7DB63D" w14:textId="5A2F6287" w:rsidR="00B3638F" w:rsidRDefault="00B3638F" w:rsidP="00B3638F">
            <w:pPr>
              <w:jc w:val="center"/>
              <w:rPr>
                <w:rFonts w:cs="Calibri"/>
                <w:sz w:val="24"/>
                <w:szCs w:val="24"/>
                <w:rtl/>
              </w:rPr>
            </w:pPr>
            <w:r>
              <w:rPr>
                <w:rFonts w:cs="Calibri" w:hint="cs"/>
                <w:sz w:val="24"/>
                <w:szCs w:val="24"/>
                <w:rtl/>
              </w:rPr>
              <w:t>העולם העל-חושי</w:t>
            </w:r>
          </w:p>
        </w:tc>
      </w:tr>
      <w:tr w:rsidR="00B3638F" w14:paraId="7EE7D4DA" w14:textId="77777777" w:rsidTr="00B3638F">
        <w:tc>
          <w:tcPr>
            <w:tcW w:w="4148" w:type="dxa"/>
          </w:tcPr>
          <w:p w14:paraId="60BD4020" w14:textId="11E5A12E" w:rsidR="00B3638F" w:rsidRDefault="00B3638F" w:rsidP="00B3638F">
            <w:pPr>
              <w:jc w:val="center"/>
              <w:rPr>
                <w:rFonts w:cs="Calibri"/>
                <w:sz w:val="24"/>
                <w:szCs w:val="24"/>
                <w:rtl/>
              </w:rPr>
            </w:pPr>
            <w:r>
              <w:rPr>
                <w:rFonts w:cs="Calibri" w:hint="cs"/>
                <w:sz w:val="24"/>
                <w:szCs w:val="24"/>
                <w:rtl/>
              </w:rPr>
              <w:t>האסירים</w:t>
            </w:r>
          </w:p>
        </w:tc>
        <w:tc>
          <w:tcPr>
            <w:tcW w:w="4148" w:type="dxa"/>
          </w:tcPr>
          <w:p w14:paraId="5751F9C5" w14:textId="2C730805" w:rsidR="00B3638F" w:rsidRDefault="00B3638F" w:rsidP="00B3638F">
            <w:pPr>
              <w:jc w:val="center"/>
              <w:rPr>
                <w:rFonts w:cs="Calibri"/>
                <w:sz w:val="24"/>
                <w:szCs w:val="24"/>
                <w:rtl/>
              </w:rPr>
            </w:pPr>
            <w:r>
              <w:rPr>
                <w:rFonts w:cs="Calibri" w:hint="cs"/>
                <w:sz w:val="24"/>
                <w:szCs w:val="24"/>
                <w:rtl/>
              </w:rPr>
              <w:t>כל בני האדם</w:t>
            </w:r>
          </w:p>
        </w:tc>
      </w:tr>
      <w:tr w:rsidR="00B3638F" w14:paraId="6CF44EF4" w14:textId="77777777" w:rsidTr="00B3638F">
        <w:tc>
          <w:tcPr>
            <w:tcW w:w="4148" w:type="dxa"/>
          </w:tcPr>
          <w:p w14:paraId="4A01F69B" w14:textId="2F0BB1B5" w:rsidR="00B3638F" w:rsidRDefault="00B3638F" w:rsidP="00B3638F">
            <w:pPr>
              <w:jc w:val="center"/>
              <w:rPr>
                <w:rFonts w:cs="Calibri"/>
                <w:sz w:val="24"/>
                <w:szCs w:val="24"/>
                <w:rtl/>
              </w:rPr>
            </w:pPr>
            <w:r>
              <w:rPr>
                <w:rFonts w:cs="Calibri" w:hint="cs"/>
                <w:sz w:val="24"/>
                <w:szCs w:val="24"/>
                <w:rtl/>
              </w:rPr>
              <w:t>מחזיקי הצלמים</w:t>
            </w:r>
          </w:p>
        </w:tc>
        <w:tc>
          <w:tcPr>
            <w:tcW w:w="4148" w:type="dxa"/>
          </w:tcPr>
          <w:p w14:paraId="485E83D5" w14:textId="6EAD3C1A" w:rsidR="00B3638F" w:rsidRDefault="00B3638F" w:rsidP="00B3638F">
            <w:pPr>
              <w:jc w:val="center"/>
              <w:rPr>
                <w:rFonts w:cs="Calibri"/>
                <w:sz w:val="24"/>
                <w:szCs w:val="24"/>
                <w:rtl/>
              </w:rPr>
            </w:pPr>
            <w:r>
              <w:rPr>
                <w:rFonts w:cs="Calibri" w:hint="cs"/>
                <w:sz w:val="24"/>
                <w:szCs w:val="24"/>
                <w:rtl/>
              </w:rPr>
              <w:t>המדענים</w:t>
            </w:r>
          </w:p>
        </w:tc>
      </w:tr>
      <w:tr w:rsidR="00B3638F" w14:paraId="130D8ACD" w14:textId="77777777" w:rsidTr="00B3638F">
        <w:tc>
          <w:tcPr>
            <w:tcW w:w="4148" w:type="dxa"/>
          </w:tcPr>
          <w:p w14:paraId="742782D8" w14:textId="09C8BE6B" w:rsidR="00B3638F" w:rsidRDefault="00B3638F" w:rsidP="00B3638F">
            <w:pPr>
              <w:jc w:val="center"/>
              <w:rPr>
                <w:rFonts w:cs="Calibri"/>
                <w:sz w:val="24"/>
                <w:szCs w:val="24"/>
                <w:rtl/>
              </w:rPr>
            </w:pPr>
            <w:r>
              <w:rPr>
                <w:rFonts w:cs="Calibri" w:hint="cs"/>
                <w:sz w:val="24"/>
                <w:szCs w:val="24"/>
                <w:rtl/>
              </w:rPr>
              <w:t>האדם שיצא מהמערה</w:t>
            </w:r>
          </w:p>
        </w:tc>
        <w:tc>
          <w:tcPr>
            <w:tcW w:w="4148" w:type="dxa"/>
          </w:tcPr>
          <w:p w14:paraId="2AD39BD2" w14:textId="1E539E06" w:rsidR="00B3638F" w:rsidRDefault="00B3638F" w:rsidP="00B3638F">
            <w:pPr>
              <w:jc w:val="center"/>
              <w:rPr>
                <w:rFonts w:cs="Calibri"/>
                <w:sz w:val="24"/>
                <w:szCs w:val="24"/>
                <w:rtl/>
              </w:rPr>
            </w:pPr>
            <w:r>
              <w:rPr>
                <w:rFonts w:cs="Calibri" w:hint="cs"/>
                <w:sz w:val="24"/>
                <w:szCs w:val="24"/>
                <w:rtl/>
              </w:rPr>
              <w:t>הפילוסוף</w:t>
            </w:r>
          </w:p>
        </w:tc>
      </w:tr>
    </w:tbl>
    <w:p w14:paraId="661F0D45" w14:textId="33D2A2A4" w:rsidR="00FE6A1A" w:rsidRDefault="00FE6A1A" w:rsidP="00602AB6">
      <w:pPr>
        <w:rPr>
          <w:rFonts w:cs="Calibri"/>
          <w:sz w:val="24"/>
          <w:szCs w:val="24"/>
          <w:u w:val="single"/>
          <w:rtl/>
        </w:rPr>
      </w:pPr>
    </w:p>
    <w:p w14:paraId="379547C0" w14:textId="42D35391" w:rsidR="00B3638F" w:rsidRPr="003F05E2" w:rsidRDefault="00E5020F" w:rsidP="00602AB6">
      <w:pPr>
        <w:rPr>
          <w:rFonts w:cs="Calibri"/>
          <w:b/>
          <w:bCs/>
          <w:sz w:val="28"/>
          <w:szCs w:val="28"/>
          <w:u w:val="single"/>
          <w:rtl/>
        </w:rPr>
      </w:pPr>
      <w:r w:rsidRPr="003F05E2">
        <w:rPr>
          <w:rFonts w:cs="Calibri" w:hint="cs"/>
          <w:b/>
          <w:bCs/>
          <w:sz w:val="28"/>
          <w:szCs w:val="28"/>
          <w:u w:val="single"/>
          <w:rtl/>
        </w:rPr>
        <w:t>תמונת העולם האפלטונית</w:t>
      </w:r>
      <w:r w:rsidR="00FE6A1A" w:rsidRPr="003F05E2">
        <w:rPr>
          <w:rFonts w:cs="Calibri" w:hint="cs"/>
          <w:b/>
          <w:bCs/>
          <w:sz w:val="28"/>
          <w:szCs w:val="28"/>
          <w:u w:val="single"/>
          <w:rtl/>
        </w:rPr>
        <w:t xml:space="preserve"> (במידה מסוימת תפיסת העולם של התרבות המערבית)</w:t>
      </w:r>
    </w:p>
    <w:p w14:paraId="09F9FFAC" w14:textId="2615161F" w:rsidR="003F05E2" w:rsidRPr="003F05E2" w:rsidRDefault="003F05E2" w:rsidP="00641DA6">
      <w:pPr>
        <w:rPr>
          <w:rFonts w:cs="Calibri"/>
          <w:sz w:val="24"/>
          <w:szCs w:val="24"/>
          <w:u w:val="single"/>
          <w:rtl/>
        </w:rPr>
      </w:pPr>
      <w:r w:rsidRPr="003F05E2">
        <w:rPr>
          <w:rFonts w:cs="Calibri" w:hint="cs"/>
          <w:sz w:val="24"/>
          <w:szCs w:val="24"/>
          <w:u w:val="single"/>
          <w:rtl/>
        </w:rPr>
        <w:t>האונטולוגיה של אפלטון</w:t>
      </w:r>
    </w:p>
    <w:p w14:paraId="21B1DAA6" w14:textId="1CDA9E5C" w:rsidR="00FE6A1A" w:rsidRPr="00641DA6" w:rsidRDefault="00A47B2F" w:rsidP="00641DA6">
      <w:pPr>
        <w:rPr>
          <w:rFonts w:cs="Calibri"/>
          <w:sz w:val="24"/>
          <w:szCs w:val="24"/>
          <w:rtl/>
        </w:rPr>
      </w:pPr>
      <w:r>
        <w:rPr>
          <w:rFonts w:cs="Calibri" w:hint="cs"/>
          <w:sz w:val="24"/>
          <w:szCs w:val="24"/>
          <w:rtl/>
        </w:rPr>
        <w:t xml:space="preserve">אפלטון </w:t>
      </w:r>
      <w:r w:rsidR="00FE6A1A" w:rsidRPr="00641DA6">
        <w:rPr>
          <w:rFonts w:cs="Calibri" w:hint="cs"/>
          <w:sz w:val="24"/>
          <w:szCs w:val="24"/>
          <w:rtl/>
        </w:rPr>
        <w:t>מתאר</w:t>
      </w:r>
      <w:r w:rsidR="00B16BB6">
        <w:rPr>
          <w:rFonts w:cs="Calibri" w:hint="cs"/>
          <w:sz w:val="24"/>
          <w:szCs w:val="24"/>
          <w:rtl/>
        </w:rPr>
        <w:t xml:space="preserve"> עולם שהוא מחולק </w:t>
      </w:r>
      <w:r w:rsidR="00FE6A1A" w:rsidRPr="00641DA6">
        <w:rPr>
          <w:rFonts w:cs="Calibri" w:hint="cs"/>
          <w:sz w:val="24"/>
          <w:szCs w:val="24"/>
          <w:rtl/>
        </w:rPr>
        <w:t>שיש ב</w:t>
      </w:r>
      <w:r w:rsidR="00B16BB6">
        <w:rPr>
          <w:rFonts w:cs="Calibri" w:hint="cs"/>
          <w:sz w:val="24"/>
          <w:szCs w:val="24"/>
          <w:rtl/>
        </w:rPr>
        <w:t>ו</w:t>
      </w:r>
      <w:r w:rsidR="00FE6A1A" w:rsidRPr="00641DA6">
        <w:rPr>
          <w:rFonts w:cs="Calibri" w:hint="cs"/>
          <w:sz w:val="24"/>
          <w:szCs w:val="24"/>
          <w:rtl/>
        </w:rPr>
        <w:t xml:space="preserve"> קרע </w:t>
      </w:r>
      <w:r w:rsidR="00FE6A1A" w:rsidRPr="00641DA6">
        <w:rPr>
          <w:rFonts w:cs="Calibri"/>
          <w:sz w:val="24"/>
          <w:szCs w:val="24"/>
          <w:rtl/>
        </w:rPr>
        <w:t>–</w:t>
      </w:r>
      <w:r w:rsidR="00FE6A1A" w:rsidRPr="00641DA6">
        <w:rPr>
          <w:rFonts w:cs="Calibri" w:hint="cs"/>
          <w:sz w:val="24"/>
          <w:szCs w:val="24"/>
          <w:rtl/>
        </w:rPr>
        <w:t xml:space="preserve">  </w:t>
      </w:r>
      <w:r w:rsidR="00B16BB6">
        <w:rPr>
          <w:rFonts w:cs="Calibri" w:hint="cs"/>
          <w:sz w:val="24"/>
          <w:szCs w:val="24"/>
          <w:rtl/>
        </w:rPr>
        <w:t xml:space="preserve">החלק </w:t>
      </w:r>
      <w:r w:rsidR="00FE6A1A" w:rsidRPr="00641DA6">
        <w:rPr>
          <w:rFonts w:cs="Calibri" w:hint="cs"/>
          <w:sz w:val="24"/>
          <w:szCs w:val="24"/>
          <w:rtl/>
        </w:rPr>
        <w:t>שלמעלה תמיד יותר טוב ו</w:t>
      </w:r>
      <w:r w:rsidR="00641DA6" w:rsidRPr="00641DA6">
        <w:rPr>
          <w:rFonts w:cs="Calibri" w:hint="cs"/>
          <w:sz w:val="24"/>
          <w:szCs w:val="24"/>
          <w:rtl/>
        </w:rPr>
        <w:t>הוא</w:t>
      </w:r>
      <w:r w:rsidR="00FE6A1A" w:rsidRPr="00641DA6">
        <w:rPr>
          <w:rFonts w:cs="Calibri" w:hint="cs"/>
          <w:sz w:val="24"/>
          <w:szCs w:val="24"/>
          <w:rtl/>
        </w:rPr>
        <w:t xml:space="preserve"> נצחי, ה</w:t>
      </w:r>
      <w:r w:rsidR="00B16BB6">
        <w:rPr>
          <w:rFonts w:cs="Calibri" w:hint="cs"/>
          <w:sz w:val="24"/>
          <w:szCs w:val="24"/>
          <w:rtl/>
        </w:rPr>
        <w:t xml:space="preserve">חלק </w:t>
      </w:r>
      <w:r w:rsidR="00FE6A1A" w:rsidRPr="00641DA6">
        <w:rPr>
          <w:rFonts w:cs="Calibri" w:hint="cs"/>
          <w:sz w:val="24"/>
          <w:szCs w:val="24"/>
          <w:rtl/>
        </w:rPr>
        <w:t>ש</w:t>
      </w:r>
      <w:r w:rsidR="00641DA6" w:rsidRPr="00641DA6">
        <w:rPr>
          <w:rFonts w:cs="Calibri" w:hint="cs"/>
          <w:sz w:val="24"/>
          <w:szCs w:val="24"/>
          <w:rtl/>
        </w:rPr>
        <w:t>מתחת הוא עולם זמני. בסופו של דבר הכל הוא אידאה.</w:t>
      </w:r>
    </w:p>
    <w:p w14:paraId="0846C2E4" w14:textId="79CC2BEE" w:rsidR="00FE6A1A" w:rsidRDefault="00FE6A1A" w:rsidP="00FE6A1A">
      <w:pPr>
        <w:pStyle w:val="ListParagraph"/>
        <w:numPr>
          <w:ilvl w:val="0"/>
          <w:numId w:val="10"/>
        </w:numPr>
        <w:rPr>
          <w:rFonts w:cs="Calibri"/>
          <w:sz w:val="24"/>
          <w:szCs w:val="24"/>
        </w:rPr>
      </w:pPr>
      <w:r w:rsidRPr="00FE6A1A">
        <w:rPr>
          <w:rFonts w:cs="Calibri" w:hint="cs"/>
          <w:sz w:val="24"/>
          <w:szCs w:val="24"/>
          <w:rtl/>
        </w:rPr>
        <w:t>היש האמיתי, אמת, הוויה, מהות מופשטת, על חושיות, נוכחות מתמדת.</w:t>
      </w:r>
      <w:r>
        <w:rPr>
          <w:rFonts w:cs="Calibri" w:hint="cs"/>
          <w:sz w:val="24"/>
          <w:szCs w:val="24"/>
          <w:rtl/>
        </w:rPr>
        <w:t xml:space="preserve"> (עולם על זמני) </w:t>
      </w:r>
    </w:p>
    <w:p w14:paraId="378F3F57" w14:textId="2B5F606D" w:rsidR="00641DA6" w:rsidRPr="00641DA6" w:rsidRDefault="00FE6A1A" w:rsidP="00641DA6">
      <w:pPr>
        <w:pStyle w:val="ListParagraph"/>
        <w:numPr>
          <w:ilvl w:val="0"/>
          <w:numId w:val="10"/>
        </w:numPr>
        <w:rPr>
          <w:rFonts w:cs="Calibri"/>
          <w:sz w:val="24"/>
          <w:szCs w:val="24"/>
          <w:rtl/>
        </w:rPr>
      </w:pPr>
      <w:r>
        <w:rPr>
          <w:rFonts w:cs="Calibri" w:hint="cs"/>
          <w:sz w:val="24"/>
          <w:szCs w:val="24"/>
          <w:rtl/>
        </w:rPr>
        <w:t>היש הלא אמיתי, שקר, התהוות, חושיות</w:t>
      </w:r>
      <w:r w:rsidR="00641DA6">
        <w:rPr>
          <w:rFonts w:cs="Calibri" w:hint="cs"/>
          <w:sz w:val="24"/>
          <w:szCs w:val="24"/>
          <w:rtl/>
        </w:rPr>
        <w:t xml:space="preserve"> (עולם זמני)</w:t>
      </w:r>
    </w:p>
    <w:p w14:paraId="620A7E02" w14:textId="77777777" w:rsidR="0013572D" w:rsidRDefault="00FE6A1A" w:rsidP="00FE6A1A">
      <w:pPr>
        <w:rPr>
          <w:rFonts w:cs="Calibri"/>
          <w:sz w:val="24"/>
          <w:szCs w:val="24"/>
          <w:rtl/>
        </w:rPr>
      </w:pPr>
      <w:r>
        <w:rPr>
          <w:rFonts w:cs="Calibri" w:hint="cs"/>
          <w:sz w:val="24"/>
          <w:szCs w:val="24"/>
          <w:rtl/>
        </w:rPr>
        <w:lastRenderedPageBreak/>
        <w:t xml:space="preserve">אידאת הטוב (מקור כל האידאות בעולם ואי אפשר לשאול מה קדם לה) </w:t>
      </w:r>
      <w:r w:rsidRPr="00FE6A1A">
        <w:rPr>
          <w:rFonts w:cs="Calibri"/>
          <w:sz w:val="24"/>
          <w:szCs w:val="24"/>
        </w:rPr>
        <w:sym w:font="Wingdings" w:char="F0DF"/>
      </w:r>
      <w:r>
        <w:rPr>
          <w:rFonts w:cs="Calibri" w:hint="cs"/>
          <w:sz w:val="24"/>
          <w:szCs w:val="24"/>
          <w:rtl/>
        </w:rPr>
        <w:t xml:space="preserve"> מורכבת מהרבה אידאות נוספות </w:t>
      </w:r>
      <w:r w:rsidRPr="00FE6A1A">
        <w:rPr>
          <w:rFonts w:cs="Calibri"/>
          <w:sz w:val="24"/>
          <w:szCs w:val="24"/>
        </w:rPr>
        <w:sym w:font="Wingdings" w:char="F0DF"/>
      </w:r>
      <w:r>
        <w:rPr>
          <w:rFonts w:cs="Calibri" w:hint="cs"/>
          <w:sz w:val="24"/>
          <w:szCs w:val="24"/>
          <w:rtl/>
        </w:rPr>
        <w:t xml:space="preserve"> </w:t>
      </w:r>
      <w:r w:rsidR="00641DA6">
        <w:rPr>
          <w:rFonts w:cs="Calibri" w:hint="cs"/>
          <w:sz w:val="24"/>
          <w:szCs w:val="24"/>
          <w:rtl/>
        </w:rPr>
        <w:t xml:space="preserve">עובר לעולם היש הלא אמיתי </w:t>
      </w:r>
      <w:r w:rsidR="00641DA6">
        <w:rPr>
          <w:rFonts w:cs="Calibri"/>
          <w:sz w:val="24"/>
          <w:szCs w:val="24"/>
          <w:rtl/>
        </w:rPr>
        <w:t>–</w:t>
      </w:r>
      <w:r w:rsidR="00641DA6">
        <w:rPr>
          <w:rFonts w:cs="Calibri" w:hint="cs"/>
          <w:sz w:val="24"/>
          <w:szCs w:val="24"/>
          <w:rtl/>
        </w:rPr>
        <w:t xml:space="preserve"> </w:t>
      </w:r>
      <w:r>
        <w:rPr>
          <w:rFonts w:cs="Calibri" w:hint="cs"/>
          <w:sz w:val="24"/>
          <w:szCs w:val="24"/>
          <w:rtl/>
        </w:rPr>
        <w:t>בתו</w:t>
      </w:r>
      <w:r w:rsidR="00641DA6">
        <w:rPr>
          <w:rFonts w:cs="Calibri" w:hint="cs"/>
          <w:sz w:val="24"/>
          <w:szCs w:val="24"/>
          <w:rtl/>
        </w:rPr>
        <w:t xml:space="preserve">ך האידאות </w:t>
      </w:r>
      <w:r>
        <w:rPr>
          <w:rFonts w:cs="Calibri" w:hint="cs"/>
          <w:sz w:val="24"/>
          <w:szCs w:val="24"/>
          <w:rtl/>
        </w:rPr>
        <w:t>יש הרבה דברים</w:t>
      </w:r>
      <w:r w:rsidR="00641DA6">
        <w:rPr>
          <w:rFonts w:cs="Calibri" w:hint="cs"/>
          <w:sz w:val="24"/>
          <w:szCs w:val="24"/>
          <w:rtl/>
        </w:rPr>
        <w:t xml:space="preserve"> בהתהוות.</w:t>
      </w:r>
    </w:p>
    <w:p w14:paraId="70EAE7F3" w14:textId="77777777" w:rsidR="0013572D" w:rsidRDefault="0013572D" w:rsidP="0013572D">
      <w:pPr>
        <w:rPr>
          <w:rFonts w:cs="Calibri"/>
          <w:sz w:val="24"/>
          <w:szCs w:val="24"/>
          <w:rtl/>
        </w:rPr>
      </w:pPr>
      <w:r>
        <w:rPr>
          <w:rFonts w:cs="Calibri" w:hint="cs"/>
          <w:sz w:val="24"/>
          <w:szCs w:val="24"/>
          <w:rtl/>
        </w:rPr>
        <w:t xml:space="preserve">ביוונית אין את המילה סובייקט, יש את המילה פסיכה </w:t>
      </w:r>
      <w:r>
        <w:rPr>
          <w:rFonts w:cs="Calibri"/>
          <w:sz w:val="24"/>
          <w:szCs w:val="24"/>
          <w:rtl/>
        </w:rPr>
        <w:t>–</w:t>
      </w:r>
      <w:r>
        <w:rPr>
          <w:rFonts w:cs="Calibri" w:hint="cs"/>
          <w:sz w:val="24"/>
          <w:szCs w:val="24"/>
          <w:rtl/>
        </w:rPr>
        <w:t xml:space="preserve"> מחשבה, זיכרון, רציונליות (מקור המילה פסיכולוגיה). אפלטון מאמין בגלגול נשמות והוא מתאר את הנפש האנושית נופלת מעולם האידאות </w:t>
      </w:r>
      <w:r w:rsidRPr="0013572D">
        <w:rPr>
          <w:rFonts w:cs="Calibri"/>
          <w:sz w:val="24"/>
          <w:szCs w:val="24"/>
        </w:rPr>
        <w:sym w:font="Wingdings" w:char="F0DF"/>
      </w:r>
      <w:r>
        <w:rPr>
          <w:rFonts w:cs="Calibri" w:hint="cs"/>
          <w:sz w:val="24"/>
          <w:szCs w:val="24"/>
          <w:rtl/>
        </w:rPr>
        <w:t xml:space="preserve"> לעולם התחתון לוקחת בו חלק </w:t>
      </w:r>
      <w:r w:rsidRPr="0013572D">
        <w:rPr>
          <w:rFonts w:cs="Calibri"/>
          <w:sz w:val="24"/>
          <w:szCs w:val="24"/>
        </w:rPr>
        <w:sym w:font="Wingdings" w:char="F0DF"/>
      </w:r>
      <w:r>
        <w:rPr>
          <w:rFonts w:cs="Calibri" w:hint="cs"/>
          <w:sz w:val="24"/>
          <w:szCs w:val="24"/>
          <w:rtl/>
        </w:rPr>
        <w:t xml:space="preserve"> במוות היא עולה חזרה למעלה לעולם האידאות. </w:t>
      </w:r>
    </w:p>
    <w:p w14:paraId="4423E3DD" w14:textId="605DC249" w:rsidR="008E3765" w:rsidRPr="006A65B8" w:rsidRDefault="00A47B2F" w:rsidP="006A65B8">
      <w:pPr>
        <w:rPr>
          <w:rFonts w:cs="Calibri"/>
          <w:sz w:val="24"/>
          <w:szCs w:val="24"/>
          <w:rtl/>
        </w:rPr>
      </w:pPr>
      <w:r w:rsidRPr="006A65B8">
        <w:rPr>
          <w:rFonts w:cs="Calibri" w:hint="cs"/>
          <w:sz w:val="24"/>
          <w:szCs w:val="24"/>
          <w:rtl/>
        </w:rPr>
        <w:t>אנ-א-מנזיס</w:t>
      </w:r>
      <w:r w:rsidR="006A65B8">
        <w:rPr>
          <w:rFonts w:cs="Calibri" w:hint="cs"/>
          <w:sz w:val="24"/>
          <w:szCs w:val="24"/>
          <w:rtl/>
        </w:rPr>
        <w:t xml:space="preserve"> - היזכרות</w:t>
      </w:r>
      <w:r w:rsidRPr="006A65B8">
        <w:rPr>
          <w:rFonts w:cs="Calibri" w:hint="cs"/>
          <w:sz w:val="24"/>
          <w:szCs w:val="24"/>
          <w:rtl/>
        </w:rPr>
        <w:t xml:space="preserve"> (מנמה = זיכרון, אמנזיה = שכחה) הפילוסופיה עושה אנאמנזיס = ביטול של השכחה. </w:t>
      </w:r>
      <w:r w:rsidR="006A65B8" w:rsidRPr="006A65B8">
        <w:rPr>
          <w:rFonts w:cs="Calibri" w:hint="cs"/>
          <w:sz w:val="24"/>
          <w:szCs w:val="24"/>
          <w:rtl/>
        </w:rPr>
        <w:t xml:space="preserve">יש את הזכר החי של האידאות בתודעה שלי כי אני הייתי שם וראיתי את האידאות. </w:t>
      </w:r>
    </w:p>
    <w:p w14:paraId="6A93A5CE" w14:textId="77777777" w:rsidR="003F05E2" w:rsidRDefault="003F05E2" w:rsidP="003F05E2">
      <w:pPr>
        <w:rPr>
          <w:rFonts w:cs="Calibri"/>
          <w:sz w:val="24"/>
          <w:szCs w:val="24"/>
          <w:u w:val="single"/>
          <w:rtl/>
        </w:rPr>
      </w:pPr>
    </w:p>
    <w:p w14:paraId="5E1AC186" w14:textId="11FE79CF" w:rsidR="0013572D" w:rsidRPr="0013572D" w:rsidRDefault="003F05E2" w:rsidP="003F05E2">
      <w:pPr>
        <w:rPr>
          <w:rFonts w:cs="Calibri"/>
          <w:sz w:val="24"/>
          <w:szCs w:val="24"/>
          <w:u w:val="single"/>
          <w:rtl/>
        </w:rPr>
      </w:pPr>
      <w:r>
        <w:rPr>
          <w:rFonts w:cs="Calibri" w:hint="cs"/>
          <w:sz w:val="24"/>
          <w:szCs w:val="24"/>
          <w:u w:val="single"/>
          <w:rtl/>
        </w:rPr>
        <w:t xml:space="preserve">פסיכולוגיה </w:t>
      </w:r>
      <w:r>
        <w:rPr>
          <w:rFonts w:cs="Calibri"/>
          <w:sz w:val="24"/>
          <w:szCs w:val="24"/>
          <w:u w:val="single"/>
          <w:rtl/>
        </w:rPr>
        <w:t>–</w:t>
      </w:r>
      <w:r>
        <w:rPr>
          <w:rFonts w:cs="Calibri" w:hint="cs"/>
          <w:sz w:val="24"/>
          <w:szCs w:val="24"/>
          <w:u w:val="single"/>
          <w:rtl/>
        </w:rPr>
        <w:t xml:space="preserve"> </w:t>
      </w:r>
      <w:r w:rsidR="0013572D" w:rsidRPr="0013572D">
        <w:rPr>
          <w:rFonts w:cs="Calibri" w:hint="cs"/>
          <w:sz w:val="24"/>
          <w:szCs w:val="24"/>
          <w:u w:val="single"/>
          <w:rtl/>
        </w:rPr>
        <w:t xml:space="preserve">מבנה הנפש </w:t>
      </w:r>
      <w:r w:rsidR="0013572D" w:rsidRPr="0013572D">
        <w:rPr>
          <w:rFonts w:cs="Calibri"/>
          <w:sz w:val="24"/>
          <w:szCs w:val="24"/>
          <w:u w:val="single"/>
          <w:rtl/>
        </w:rPr>
        <w:t>–</w:t>
      </w:r>
      <w:r w:rsidR="0013572D" w:rsidRPr="0013572D">
        <w:rPr>
          <w:rFonts w:cs="Calibri" w:hint="cs"/>
          <w:sz w:val="24"/>
          <w:szCs w:val="24"/>
          <w:u w:val="single"/>
          <w:rtl/>
        </w:rPr>
        <w:t xml:space="preserve"> משל עליית הנשמה </w:t>
      </w:r>
    </w:p>
    <w:tbl>
      <w:tblPr>
        <w:tblStyle w:val="TableGrid"/>
        <w:bidiVisual/>
        <w:tblW w:w="0" w:type="auto"/>
        <w:tblLook w:val="04A0" w:firstRow="1" w:lastRow="0" w:firstColumn="1" w:lastColumn="0" w:noHBand="0" w:noVBand="1"/>
      </w:tblPr>
      <w:tblGrid>
        <w:gridCol w:w="1740"/>
        <w:gridCol w:w="2126"/>
        <w:gridCol w:w="4252"/>
      </w:tblGrid>
      <w:tr w:rsidR="0013572D" w14:paraId="696C5F69" w14:textId="77777777" w:rsidTr="0013572D">
        <w:tc>
          <w:tcPr>
            <w:tcW w:w="1740" w:type="dxa"/>
            <w:shd w:val="clear" w:color="auto" w:fill="DEEAF6" w:themeFill="accent5" w:themeFillTint="33"/>
          </w:tcPr>
          <w:p w14:paraId="6A800693" w14:textId="4F448939" w:rsidR="0013572D" w:rsidRPr="0013572D" w:rsidRDefault="0013572D" w:rsidP="0013572D">
            <w:pPr>
              <w:jc w:val="center"/>
              <w:rPr>
                <w:rFonts w:cs="Calibri"/>
                <w:b/>
                <w:bCs/>
                <w:sz w:val="24"/>
                <w:szCs w:val="24"/>
                <w:rtl/>
              </w:rPr>
            </w:pPr>
            <w:r w:rsidRPr="0013572D">
              <w:rPr>
                <w:rFonts w:cs="Calibri" w:hint="cs"/>
                <w:b/>
                <w:bCs/>
                <w:sz w:val="24"/>
                <w:szCs w:val="24"/>
                <w:rtl/>
              </w:rPr>
              <w:t>משל</w:t>
            </w:r>
          </w:p>
        </w:tc>
        <w:tc>
          <w:tcPr>
            <w:tcW w:w="2126" w:type="dxa"/>
            <w:shd w:val="clear" w:color="auto" w:fill="DEEAF6" w:themeFill="accent5" w:themeFillTint="33"/>
          </w:tcPr>
          <w:p w14:paraId="4C892A11" w14:textId="062F1466" w:rsidR="0013572D" w:rsidRPr="0013572D" w:rsidRDefault="0013572D" w:rsidP="0013572D">
            <w:pPr>
              <w:jc w:val="center"/>
              <w:rPr>
                <w:rFonts w:cs="Calibri"/>
                <w:b/>
                <w:bCs/>
                <w:sz w:val="24"/>
                <w:szCs w:val="24"/>
                <w:rtl/>
              </w:rPr>
            </w:pPr>
            <w:r w:rsidRPr="0013572D">
              <w:rPr>
                <w:rFonts w:cs="Calibri" w:hint="cs"/>
                <w:b/>
                <w:bCs/>
                <w:sz w:val="24"/>
                <w:szCs w:val="24"/>
                <w:rtl/>
              </w:rPr>
              <w:t>נמשל</w:t>
            </w:r>
          </w:p>
        </w:tc>
        <w:tc>
          <w:tcPr>
            <w:tcW w:w="4252" w:type="dxa"/>
            <w:shd w:val="clear" w:color="auto" w:fill="DEEAF6" w:themeFill="accent5" w:themeFillTint="33"/>
          </w:tcPr>
          <w:p w14:paraId="451FA0E6" w14:textId="7A5E7926" w:rsidR="0013572D" w:rsidRPr="0013572D" w:rsidRDefault="0013572D" w:rsidP="0013572D">
            <w:pPr>
              <w:jc w:val="center"/>
              <w:rPr>
                <w:rFonts w:cs="Calibri"/>
                <w:b/>
                <w:bCs/>
                <w:sz w:val="24"/>
                <w:szCs w:val="24"/>
                <w:rtl/>
              </w:rPr>
            </w:pPr>
            <w:r w:rsidRPr="0013572D">
              <w:rPr>
                <w:rFonts w:cs="Calibri" w:hint="cs"/>
                <w:b/>
                <w:bCs/>
                <w:sz w:val="24"/>
                <w:szCs w:val="24"/>
                <w:rtl/>
              </w:rPr>
              <w:t>פרויד</w:t>
            </w:r>
          </w:p>
        </w:tc>
      </w:tr>
      <w:tr w:rsidR="0013572D" w14:paraId="73D57C77" w14:textId="77777777" w:rsidTr="0013572D">
        <w:tc>
          <w:tcPr>
            <w:tcW w:w="1740" w:type="dxa"/>
          </w:tcPr>
          <w:p w14:paraId="7D952066" w14:textId="04CA5315" w:rsidR="0013572D" w:rsidRDefault="0013572D" w:rsidP="0013572D">
            <w:pPr>
              <w:jc w:val="center"/>
              <w:rPr>
                <w:rFonts w:cs="Calibri"/>
                <w:sz w:val="24"/>
                <w:szCs w:val="24"/>
                <w:rtl/>
              </w:rPr>
            </w:pPr>
            <w:r>
              <w:rPr>
                <w:rFonts w:cs="Calibri" w:hint="cs"/>
                <w:sz w:val="24"/>
                <w:szCs w:val="24"/>
                <w:rtl/>
              </w:rPr>
              <w:t>רכב</w:t>
            </w:r>
          </w:p>
        </w:tc>
        <w:tc>
          <w:tcPr>
            <w:tcW w:w="2126" w:type="dxa"/>
          </w:tcPr>
          <w:p w14:paraId="5D08E06A" w14:textId="142F9E6E" w:rsidR="0013572D" w:rsidRDefault="0013572D" w:rsidP="0013572D">
            <w:pPr>
              <w:jc w:val="center"/>
              <w:rPr>
                <w:rFonts w:cs="Calibri"/>
                <w:sz w:val="24"/>
                <w:szCs w:val="24"/>
                <w:rtl/>
              </w:rPr>
            </w:pPr>
            <w:r>
              <w:rPr>
                <w:rFonts w:cs="Calibri" w:hint="cs"/>
                <w:sz w:val="24"/>
                <w:szCs w:val="24"/>
                <w:rtl/>
              </w:rPr>
              <w:t>תבונה</w:t>
            </w:r>
          </w:p>
        </w:tc>
        <w:tc>
          <w:tcPr>
            <w:tcW w:w="4252" w:type="dxa"/>
          </w:tcPr>
          <w:p w14:paraId="389629FC" w14:textId="4D6D21F4" w:rsidR="0013572D" w:rsidRDefault="0013572D" w:rsidP="0013572D">
            <w:pPr>
              <w:jc w:val="center"/>
              <w:rPr>
                <w:rFonts w:cs="Calibri"/>
                <w:sz w:val="24"/>
                <w:szCs w:val="24"/>
                <w:rtl/>
              </w:rPr>
            </w:pPr>
            <w:r>
              <w:rPr>
                <w:rFonts w:cs="Calibri" w:hint="cs"/>
                <w:sz w:val="24"/>
                <w:szCs w:val="24"/>
                <w:rtl/>
              </w:rPr>
              <w:t xml:space="preserve">אני עליון </w:t>
            </w:r>
            <w:r>
              <w:rPr>
                <w:rFonts w:cs="Calibri"/>
                <w:sz w:val="24"/>
                <w:szCs w:val="24"/>
                <w:rtl/>
              </w:rPr>
              <w:t>–</w:t>
            </w:r>
            <w:r>
              <w:rPr>
                <w:rFonts w:cs="Calibri" w:hint="cs"/>
                <w:sz w:val="24"/>
                <w:szCs w:val="24"/>
                <w:rtl/>
              </w:rPr>
              <w:t xml:space="preserve"> סופר אגו - מוסר</w:t>
            </w:r>
          </w:p>
        </w:tc>
      </w:tr>
      <w:tr w:rsidR="0013572D" w14:paraId="419D8A43" w14:textId="77777777" w:rsidTr="0013572D">
        <w:tc>
          <w:tcPr>
            <w:tcW w:w="1740" w:type="dxa"/>
          </w:tcPr>
          <w:p w14:paraId="6014CBDA" w14:textId="7BE58DB9" w:rsidR="0013572D" w:rsidRDefault="0013572D" w:rsidP="0013572D">
            <w:pPr>
              <w:jc w:val="center"/>
              <w:rPr>
                <w:rFonts w:cs="Calibri"/>
                <w:sz w:val="24"/>
                <w:szCs w:val="24"/>
                <w:rtl/>
              </w:rPr>
            </w:pPr>
            <w:r>
              <w:rPr>
                <w:rFonts w:cs="Calibri" w:hint="cs"/>
                <w:sz w:val="24"/>
                <w:szCs w:val="24"/>
                <w:rtl/>
              </w:rPr>
              <w:t>סוס לבן</w:t>
            </w:r>
          </w:p>
        </w:tc>
        <w:tc>
          <w:tcPr>
            <w:tcW w:w="2126" w:type="dxa"/>
          </w:tcPr>
          <w:p w14:paraId="18DD5652" w14:textId="34D79AEF" w:rsidR="0013572D" w:rsidRDefault="0013572D" w:rsidP="0013572D">
            <w:pPr>
              <w:jc w:val="center"/>
              <w:rPr>
                <w:rFonts w:cs="Calibri"/>
                <w:sz w:val="24"/>
                <w:szCs w:val="24"/>
                <w:rtl/>
              </w:rPr>
            </w:pPr>
            <w:r>
              <w:rPr>
                <w:rFonts w:cs="Calibri" w:hint="cs"/>
                <w:sz w:val="24"/>
                <w:szCs w:val="24"/>
                <w:rtl/>
              </w:rPr>
              <w:t>אומץ</w:t>
            </w:r>
          </w:p>
        </w:tc>
        <w:tc>
          <w:tcPr>
            <w:tcW w:w="4252" w:type="dxa"/>
          </w:tcPr>
          <w:p w14:paraId="7E453F62" w14:textId="51C9560E" w:rsidR="0013572D" w:rsidRDefault="0013572D" w:rsidP="0013572D">
            <w:pPr>
              <w:jc w:val="center"/>
              <w:rPr>
                <w:rFonts w:cs="Calibri"/>
                <w:sz w:val="24"/>
                <w:szCs w:val="24"/>
                <w:rtl/>
              </w:rPr>
            </w:pPr>
            <w:r>
              <w:rPr>
                <w:rFonts w:cs="Calibri" w:hint="cs"/>
                <w:sz w:val="24"/>
                <w:szCs w:val="24"/>
                <w:rtl/>
              </w:rPr>
              <w:t>אני</w:t>
            </w:r>
          </w:p>
        </w:tc>
      </w:tr>
      <w:tr w:rsidR="0013572D" w14:paraId="38767304" w14:textId="77777777" w:rsidTr="0013572D">
        <w:tc>
          <w:tcPr>
            <w:tcW w:w="1740" w:type="dxa"/>
          </w:tcPr>
          <w:p w14:paraId="53CE0953" w14:textId="6280F724" w:rsidR="0013572D" w:rsidRDefault="0013572D" w:rsidP="0013572D">
            <w:pPr>
              <w:jc w:val="center"/>
              <w:rPr>
                <w:rFonts w:cs="Calibri"/>
                <w:sz w:val="24"/>
                <w:szCs w:val="24"/>
                <w:rtl/>
              </w:rPr>
            </w:pPr>
            <w:r>
              <w:rPr>
                <w:rFonts w:cs="Calibri" w:hint="cs"/>
                <w:sz w:val="24"/>
                <w:szCs w:val="24"/>
                <w:rtl/>
              </w:rPr>
              <w:t>סוס שחור</w:t>
            </w:r>
          </w:p>
        </w:tc>
        <w:tc>
          <w:tcPr>
            <w:tcW w:w="2126" w:type="dxa"/>
          </w:tcPr>
          <w:p w14:paraId="22489EF4" w14:textId="01D32F32" w:rsidR="0013572D" w:rsidRDefault="0013572D" w:rsidP="0013572D">
            <w:pPr>
              <w:jc w:val="center"/>
              <w:rPr>
                <w:rFonts w:cs="Calibri"/>
                <w:sz w:val="24"/>
                <w:szCs w:val="24"/>
                <w:rtl/>
              </w:rPr>
            </w:pPr>
            <w:r>
              <w:rPr>
                <w:rFonts w:cs="Calibri" w:hint="cs"/>
                <w:sz w:val="24"/>
                <w:szCs w:val="24"/>
                <w:rtl/>
              </w:rPr>
              <w:t>יצרים</w:t>
            </w:r>
          </w:p>
        </w:tc>
        <w:tc>
          <w:tcPr>
            <w:tcW w:w="4252" w:type="dxa"/>
          </w:tcPr>
          <w:p w14:paraId="5706BC66" w14:textId="1F5C3158" w:rsidR="0013572D" w:rsidRDefault="0013572D" w:rsidP="0013572D">
            <w:pPr>
              <w:jc w:val="center"/>
              <w:rPr>
                <w:rFonts w:cs="Calibri"/>
                <w:sz w:val="24"/>
                <w:szCs w:val="24"/>
                <w:rtl/>
              </w:rPr>
            </w:pPr>
            <w:r>
              <w:rPr>
                <w:rFonts w:cs="Calibri" w:hint="cs"/>
                <w:sz w:val="24"/>
                <w:szCs w:val="24"/>
                <w:rtl/>
              </w:rPr>
              <w:t xml:space="preserve">לא מודע </w:t>
            </w:r>
            <w:r>
              <w:rPr>
                <w:rFonts w:cs="Calibri"/>
                <w:sz w:val="24"/>
                <w:szCs w:val="24"/>
                <w:rtl/>
              </w:rPr>
              <w:t>–</w:t>
            </w:r>
            <w:r>
              <w:rPr>
                <w:rFonts w:cs="Calibri" w:hint="cs"/>
                <w:sz w:val="24"/>
                <w:szCs w:val="24"/>
                <w:rtl/>
              </w:rPr>
              <w:t xml:space="preserve"> דחף טהור -  מימוש ללא התחשבות</w:t>
            </w:r>
          </w:p>
        </w:tc>
      </w:tr>
    </w:tbl>
    <w:p w14:paraId="5B5DA6A9" w14:textId="556D531F" w:rsidR="00641DA6" w:rsidRDefault="00641DA6" w:rsidP="0013572D">
      <w:pPr>
        <w:rPr>
          <w:rFonts w:cs="Calibri"/>
          <w:sz w:val="24"/>
          <w:szCs w:val="24"/>
          <w:rtl/>
        </w:rPr>
      </w:pPr>
      <w:r>
        <w:rPr>
          <w:rFonts w:cs="Calibri" w:hint="cs"/>
          <w:sz w:val="24"/>
          <w:szCs w:val="24"/>
          <w:rtl/>
        </w:rPr>
        <w:t xml:space="preserve"> </w:t>
      </w:r>
    </w:p>
    <w:p w14:paraId="2552F418" w14:textId="785CFCCC" w:rsidR="00FE6A1A" w:rsidRDefault="00641DA6" w:rsidP="00FE6A1A">
      <w:pPr>
        <w:rPr>
          <w:rFonts w:cs="Calibri"/>
          <w:sz w:val="24"/>
          <w:szCs w:val="24"/>
          <w:rtl/>
        </w:rPr>
      </w:pPr>
      <w:r>
        <w:rPr>
          <w:rFonts w:cs="Calibri" w:hint="cs"/>
          <w:sz w:val="24"/>
          <w:szCs w:val="24"/>
          <w:rtl/>
        </w:rPr>
        <w:t xml:space="preserve"> </w:t>
      </w:r>
      <w:r w:rsidR="0013572D">
        <w:rPr>
          <w:rFonts w:cs="Calibri" w:hint="cs"/>
          <w:sz w:val="24"/>
          <w:szCs w:val="24"/>
          <w:rtl/>
        </w:rPr>
        <w:t xml:space="preserve">אפלטון מדבר על הנפש כמרכבה שמחוברת לשני סוסים </w:t>
      </w:r>
      <w:r w:rsidR="0013572D">
        <w:rPr>
          <w:rFonts w:cs="Calibri"/>
          <w:sz w:val="24"/>
          <w:szCs w:val="24"/>
          <w:rtl/>
        </w:rPr>
        <w:t>–</w:t>
      </w:r>
      <w:r w:rsidR="0013572D">
        <w:rPr>
          <w:rFonts w:cs="Calibri" w:hint="cs"/>
          <w:sz w:val="24"/>
          <w:szCs w:val="24"/>
          <w:rtl/>
        </w:rPr>
        <w:t xml:space="preserve"> שחור ולבן, יש רכב ששולט בהם וכשהנשמה מתה זה תלוי ברכב לאן היא תגיע. הסוס השחור שואף למטה לכיוון היצרים והסוס הלבן שואף לעולם העליון לאידיאות. ככל שהרכב יצליח לשלוט בסוס הלבן ככה הנשמה תהיה בעולם האידאות. כשהנשמה חוזרת לעולם היא לא חוזרת "טבולה ראסה" (לוח חלק) אלא יש את הידע של האידאיות שנצבר. </w:t>
      </w:r>
    </w:p>
    <w:p w14:paraId="3620E00B" w14:textId="1457A06F" w:rsidR="0013572D" w:rsidRDefault="0013572D" w:rsidP="00FE6A1A">
      <w:pPr>
        <w:rPr>
          <w:rFonts w:cs="Calibri"/>
          <w:sz w:val="24"/>
          <w:szCs w:val="24"/>
          <w:rtl/>
        </w:rPr>
      </w:pPr>
      <w:r>
        <w:rPr>
          <w:rFonts w:cs="Calibri" w:hint="cs"/>
          <w:sz w:val="24"/>
          <w:szCs w:val="24"/>
          <w:rtl/>
        </w:rPr>
        <w:t xml:space="preserve">בפסיכולוגיה יש שאלה האם הנפש היא דבר אחד או מחולקת ומה הקשר בין החלקים הללו. גם אפלטון וגם פרויד טוענים שהנפש מחולקת ושהחלקים נתונים בסכסוך מתמיד. עד היום הפסיכואנליזה מדברת על הנפש כישות מסוכסכת. </w:t>
      </w:r>
    </w:p>
    <w:p w14:paraId="52352D13" w14:textId="6519FF57" w:rsidR="00F33AA9" w:rsidRPr="008E3765" w:rsidRDefault="008E3765" w:rsidP="00FE6A1A">
      <w:pPr>
        <w:rPr>
          <w:rFonts w:cs="Calibri"/>
          <w:sz w:val="24"/>
          <w:szCs w:val="24"/>
          <w:u w:val="single"/>
          <w:rtl/>
        </w:rPr>
      </w:pPr>
      <w:r w:rsidRPr="008E3765">
        <w:rPr>
          <w:rFonts w:cs="Calibri" w:hint="cs"/>
          <w:sz w:val="24"/>
          <w:szCs w:val="24"/>
          <w:u w:val="single"/>
          <w:rtl/>
        </w:rPr>
        <w:t xml:space="preserve">אפיסטמולוגיה </w:t>
      </w:r>
      <w:r w:rsidRPr="008E3765">
        <w:rPr>
          <w:rFonts w:cs="Calibri"/>
          <w:sz w:val="24"/>
          <w:szCs w:val="24"/>
          <w:u w:val="single"/>
          <w:rtl/>
        </w:rPr>
        <w:t>–</w:t>
      </w:r>
      <w:r w:rsidRPr="008E3765">
        <w:rPr>
          <w:rFonts w:cs="Calibri" w:hint="cs"/>
          <w:sz w:val="24"/>
          <w:szCs w:val="24"/>
          <w:u w:val="single"/>
          <w:rtl/>
        </w:rPr>
        <w:t xml:space="preserve"> תורת ההכרה </w:t>
      </w:r>
      <w:r>
        <w:rPr>
          <w:rFonts w:cs="Calibri" w:hint="cs"/>
          <w:sz w:val="24"/>
          <w:szCs w:val="24"/>
          <w:u w:val="single"/>
          <w:rtl/>
        </w:rPr>
        <w:t xml:space="preserve">(האם יש התאמה בין הדבר לבין המציאות?) </w:t>
      </w:r>
    </w:p>
    <w:p w14:paraId="484FBAF9" w14:textId="3BFD0054" w:rsidR="008E3765" w:rsidRPr="008A728D" w:rsidRDefault="008E3765" w:rsidP="008E3765">
      <w:pPr>
        <w:rPr>
          <w:rFonts w:cstheme="minorHAnsi"/>
          <w:sz w:val="24"/>
          <w:szCs w:val="24"/>
        </w:rPr>
      </w:pPr>
      <w:r>
        <w:rPr>
          <w:rFonts w:cstheme="minorHAnsi" w:hint="cs"/>
          <w:sz w:val="24"/>
          <w:szCs w:val="24"/>
          <w:rtl/>
        </w:rPr>
        <w:t>יש שני סוגי ידיעה:</w:t>
      </w:r>
    </w:p>
    <w:p w14:paraId="35C4CBE2" w14:textId="77777777" w:rsidR="008E3765" w:rsidRPr="008E3765" w:rsidRDefault="008E3765" w:rsidP="008E3765">
      <w:pPr>
        <w:pStyle w:val="ListParagraph"/>
        <w:numPr>
          <w:ilvl w:val="0"/>
          <w:numId w:val="9"/>
        </w:numPr>
        <w:rPr>
          <w:rFonts w:cs="Calibri"/>
          <w:sz w:val="24"/>
          <w:szCs w:val="24"/>
          <w:rtl/>
        </w:rPr>
      </w:pPr>
      <w:r w:rsidRPr="008E3765">
        <w:rPr>
          <w:rFonts w:cs="Calibri"/>
          <w:sz w:val="24"/>
          <w:szCs w:val="24"/>
          <w:rtl/>
        </w:rPr>
        <w:t xml:space="preserve">ידע אפוסטריורי </w:t>
      </w:r>
      <w:r w:rsidRPr="008E3765">
        <w:rPr>
          <w:rFonts w:cs="Calibri" w:hint="cs"/>
          <w:sz w:val="24"/>
          <w:szCs w:val="24"/>
          <w:rtl/>
        </w:rPr>
        <w:t xml:space="preserve">- </w:t>
      </w:r>
      <w:r w:rsidRPr="008E3765">
        <w:rPr>
          <w:rFonts w:cs="Calibri"/>
          <w:sz w:val="24"/>
          <w:szCs w:val="24"/>
          <w:rtl/>
        </w:rPr>
        <w:t>ידיעה מ</w:t>
      </w:r>
      <w:r w:rsidRPr="008E3765">
        <w:rPr>
          <w:rFonts w:cs="Calibri" w:hint="cs"/>
          <w:sz w:val="24"/>
          <w:szCs w:val="24"/>
          <w:rtl/>
        </w:rPr>
        <w:t>ה</w:t>
      </w:r>
      <w:r w:rsidRPr="008E3765">
        <w:rPr>
          <w:rFonts w:cs="Calibri"/>
          <w:sz w:val="24"/>
          <w:szCs w:val="24"/>
          <w:rtl/>
        </w:rPr>
        <w:t>חושים</w:t>
      </w:r>
      <w:r w:rsidRPr="008E3765">
        <w:rPr>
          <w:rFonts w:cs="Calibri" w:hint="cs"/>
          <w:sz w:val="24"/>
          <w:szCs w:val="24"/>
          <w:rtl/>
        </w:rPr>
        <w:t xml:space="preserve"> תיאוריה אחת אומרת שאנחנו נולדים לוח חלק, כל מקורות הידע שלנו מגיעים מהחושים, אנו צוברים מושגים שנכנסים למוח ונקלטים אצלנו וככה אנחנו יודעים דברים. </w:t>
      </w:r>
    </w:p>
    <w:p w14:paraId="59CE6661" w14:textId="208B3CE6" w:rsidR="008E3765" w:rsidRDefault="008E3765" w:rsidP="008E3765">
      <w:pPr>
        <w:pStyle w:val="ListParagraph"/>
        <w:numPr>
          <w:ilvl w:val="0"/>
          <w:numId w:val="9"/>
        </w:numPr>
        <w:rPr>
          <w:rFonts w:cs="Calibri"/>
          <w:sz w:val="24"/>
          <w:szCs w:val="24"/>
        </w:rPr>
      </w:pPr>
      <w:r w:rsidRPr="008A728D">
        <w:rPr>
          <w:rFonts w:cs="Calibri"/>
          <w:sz w:val="24"/>
          <w:szCs w:val="24"/>
          <w:rtl/>
        </w:rPr>
        <w:t xml:space="preserve">ידע אפריורי </w:t>
      </w:r>
      <w:r>
        <w:rPr>
          <w:rFonts w:cs="Calibri"/>
          <w:sz w:val="24"/>
          <w:szCs w:val="24"/>
          <w:rtl/>
        </w:rPr>
        <w:t>–</w:t>
      </w:r>
      <w:r w:rsidRPr="008A728D">
        <w:rPr>
          <w:rFonts w:cs="Calibri"/>
          <w:sz w:val="24"/>
          <w:szCs w:val="24"/>
          <w:rtl/>
        </w:rPr>
        <w:t xml:space="preserve"> </w:t>
      </w:r>
      <w:r>
        <w:rPr>
          <w:rFonts w:cs="Calibri" w:hint="cs"/>
          <w:sz w:val="24"/>
          <w:szCs w:val="24"/>
          <w:rtl/>
        </w:rPr>
        <w:t xml:space="preserve">ידיעה מלידה ומתוך ידע קודם, אנחנו נולדים עם הידע הזה. הטבע של התודעה האנושית היא לצרף תכונות לאובייקטים </w:t>
      </w:r>
      <w:r w:rsidR="00A47B2F">
        <w:rPr>
          <w:rFonts w:cs="Calibri" w:hint="cs"/>
          <w:sz w:val="24"/>
          <w:szCs w:val="24"/>
          <w:rtl/>
        </w:rPr>
        <w:t xml:space="preserve">זה ניכר מאוד בשפה, אנחנו צריכים לדעת לפני מה הם האובייקטים כדי להוסיף להם תכונות. </w:t>
      </w:r>
    </w:p>
    <w:p w14:paraId="02A6CA7D" w14:textId="3FB9BCF6" w:rsidR="008E3765" w:rsidRDefault="008E3765" w:rsidP="00A47B2F">
      <w:pPr>
        <w:rPr>
          <w:rFonts w:cs="Calibri"/>
          <w:sz w:val="24"/>
          <w:szCs w:val="24"/>
          <w:rtl/>
        </w:rPr>
      </w:pPr>
      <w:r>
        <w:rPr>
          <w:rFonts w:cs="Calibri" w:hint="cs"/>
          <w:sz w:val="24"/>
          <w:szCs w:val="24"/>
          <w:rtl/>
        </w:rPr>
        <w:t>אפלטון טוען שהידע שלנו הוא ידע אפריורי, שאנחנו לא נולדים לוח חלק</w:t>
      </w:r>
      <w:r w:rsidR="00A47B2F">
        <w:rPr>
          <w:rFonts w:cs="Calibri" w:hint="cs"/>
          <w:sz w:val="24"/>
          <w:szCs w:val="24"/>
          <w:rtl/>
        </w:rPr>
        <w:t xml:space="preserve"> אלא יש לנו אידאות שאנחנו כבר מודעים אליהן מהגלגול הקודם של הנפש. המשל של אפלטון על הכרכרה מסביר את העניין הזה כיצד האידיאות נאצרו אצלנו בתודעה. מבחינת אפלטון לדעת = להיזכר. תפקיד הפילוסוף הוא לעזור לאדם להיזכר בידע שקיים בתוכו. </w:t>
      </w:r>
    </w:p>
    <w:p w14:paraId="5F14DD6C" w14:textId="489E914F" w:rsidR="006A65B8" w:rsidRDefault="006A65B8" w:rsidP="006A65B8">
      <w:pPr>
        <w:rPr>
          <w:rFonts w:cs="Calibri"/>
          <w:sz w:val="24"/>
          <w:szCs w:val="24"/>
          <w:rtl/>
        </w:rPr>
      </w:pPr>
      <w:r>
        <w:rPr>
          <w:rFonts w:cs="Calibri" w:hint="cs"/>
          <w:sz w:val="24"/>
          <w:szCs w:val="24"/>
          <w:rtl/>
        </w:rPr>
        <w:t xml:space="preserve">אפלטון מספק הסבר לעולם מאוד אידיאלי </w:t>
      </w:r>
      <w:r>
        <w:rPr>
          <w:rFonts w:cs="Calibri"/>
          <w:sz w:val="24"/>
          <w:szCs w:val="24"/>
          <w:rtl/>
        </w:rPr>
        <w:t>–</w:t>
      </w:r>
      <w:r>
        <w:rPr>
          <w:rFonts w:cs="Calibri" w:hint="cs"/>
          <w:sz w:val="24"/>
          <w:szCs w:val="24"/>
          <w:rtl/>
        </w:rPr>
        <w:t xml:space="preserve"> האדם האידיאלי ששואף לדעת כמה שיותר ולהכיר את האידיאות. </w:t>
      </w:r>
    </w:p>
    <w:p w14:paraId="021E32C9" w14:textId="4DBB084F" w:rsidR="00D04B7F" w:rsidRPr="00D04B7F" w:rsidRDefault="00D04B7F" w:rsidP="00D04B7F">
      <w:pPr>
        <w:spacing w:line="240" w:lineRule="auto"/>
        <w:rPr>
          <w:rFonts w:ascii="Times New Roman" w:eastAsia="Times New Roman" w:hAnsi="Times New Roman" w:cs="Times New Roman"/>
          <w:sz w:val="24"/>
          <w:szCs w:val="24"/>
        </w:rPr>
      </w:pPr>
      <w:r w:rsidRPr="00D04B7F">
        <w:rPr>
          <w:rFonts w:ascii="Calibri" w:eastAsia="Times New Roman" w:hAnsi="Calibri" w:cs="Calibri"/>
          <w:color w:val="000000"/>
          <w:sz w:val="24"/>
          <w:szCs w:val="24"/>
          <w:u w:val="single"/>
          <w:rtl/>
        </w:rPr>
        <w:t>תורת המדינ</w:t>
      </w:r>
      <w:r>
        <w:rPr>
          <w:rFonts w:ascii="Calibri" w:eastAsia="Times New Roman" w:hAnsi="Calibri" w:cs="Calibri" w:hint="cs"/>
          <w:color w:val="000000"/>
          <w:sz w:val="24"/>
          <w:szCs w:val="24"/>
          <w:u w:val="single"/>
          <w:rtl/>
        </w:rPr>
        <w:t>ה עפ"י אפלטון</w:t>
      </w:r>
    </w:p>
    <w:p w14:paraId="5B8EF021" w14:textId="48342A8D" w:rsidR="00D04B7F" w:rsidRPr="00D04B7F" w:rsidRDefault="00D04B7F" w:rsidP="00D04B7F">
      <w:pPr>
        <w:spacing w:line="240" w:lineRule="auto"/>
        <w:rPr>
          <w:rFonts w:ascii="Times New Roman" w:eastAsia="Times New Roman" w:hAnsi="Times New Roman" w:cs="Times New Roman"/>
          <w:sz w:val="24"/>
          <w:szCs w:val="24"/>
          <w:rtl/>
        </w:rPr>
      </w:pPr>
      <w:r w:rsidRPr="00D04B7F">
        <w:rPr>
          <w:rFonts w:ascii="Calibri" w:eastAsia="Times New Roman" w:hAnsi="Calibri" w:cs="Calibri"/>
          <w:color w:val="000000"/>
          <w:sz w:val="24"/>
          <w:szCs w:val="24"/>
          <w:rtl/>
        </w:rPr>
        <w:lastRenderedPageBreak/>
        <w:t>אפלטון מקביל בין מבנה הנפש לבין מבנה המדינה</w:t>
      </w:r>
      <w:r>
        <w:rPr>
          <w:rFonts w:ascii="Calibri" w:eastAsia="Times New Roman" w:hAnsi="Calibri" w:cs="Calibri" w:hint="cs"/>
          <w:color w:val="000000"/>
          <w:sz w:val="24"/>
          <w:szCs w:val="24"/>
          <w:rtl/>
        </w:rPr>
        <w:t>, כמו שלנפש יש שלושה חלקים כך גם למדינה</w:t>
      </w:r>
      <w:r w:rsidRPr="00D04B7F">
        <w:rPr>
          <w:rFonts w:ascii="Calibri" w:eastAsia="Times New Roman" w:hAnsi="Calibri" w:cs="Calibri"/>
          <w:color w:val="000000"/>
          <w:sz w:val="24"/>
          <w:szCs w:val="24"/>
          <w:rtl/>
        </w:rPr>
        <w:t xml:space="preserve">. הוא </w:t>
      </w:r>
      <w:r>
        <w:rPr>
          <w:rFonts w:ascii="Calibri" w:eastAsia="Times New Roman" w:hAnsi="Calibri" w:cs="Calibri" w:hint="cs"/>
          <w:color w:val="000000"/>
          <w:sz w:val="24"/>
          <w:szCs w:val="24"/>
          <w:rtl/>
        </w:rPr>
        <w:t>מנסה לייצר אוטופיה ו</w:t>
      </w:r>
      <w:r w:rsidRPr="00D04B7F">
        <w:rPr>
          <w:rFonts w:ascii="Calibri" w:eastAsia="Times New Roman" w:hAnsi="Calibri" w:cs="Calibri"/>
          <w:color w:val="000000"/>
          <w:sz w:val="24"/>
          <w:szCs w:val="24"/>
          <w:rtl/>
        </w:rPr>
        <w:t>מדבר על מבנה נכון של מעמדות, בעיניו הפילוסופים צריכים להיות השליטים כי יש להם את הידיעה, הוא נגד הדמוקרטיה כי שלטון הרוב בעיניו גורם למצב שבו הרוב לא יודע מה הוא בוחר</w:t>
      </w:r>
      <w:r>
        <w:rPr>
          <w:rFonts w:ascii="Calibri" w:eastAsia="Times New Roman" w:hAnsi="Calibri" w:cs="Calibri" w:hint="cs"/>
          <w:color w:val="000000"/>
          <w:sz w:val="24"/>
          <w:szCs w:val="24"/>
          <w:rtl/>
        </w:rPr>
        <w:t>. סוג השלטון שהוא מעוניין בו זה מריטוקרטיה = שלטון החכמים</w:t>
      </w:r>
      <w:r w:rsidR="0041455C">
        <w:rPr>
          <w:rFonts w:ascii="Calibri" w:eastAsia="Times New Roman" w:hAnsi="Calibri" w:cs="Calibri" w:hint="cs"/>
          <w:color w:val="000000"/>
          <w:sz w:val="24"/>
          <w:szCs w:val="24"/>
          <w:rtl/>
        </w:rPr>
        <w:t xml:space="preserve"> - פילוסופים</w:t>
      </w:r>
      <w:r>
        <w:rPr>
          <w:rFonts w:ascii="Calibri" w:eastAsia="Times New Roman" w:hAnsi="Calibri" w:cs="Calibri" w:hint="cs"/>
          <w:color w:val="000000"/>
          <w:sz w:val="24"/>
          <w:szCs w:val="24"/>
          <w:rtl/>
        </w:rPr>
        <w:t xml:space="preserve">. </w:t>
      </w:r>
    </w:p>
    <w:tbl>
      <w:tblPr>
        <w:tblStyle w:val="TableGrid"/>
        <w:bidiVisual/>
        <w:tblW w:w="8296" w:type="dxa"/>
        <w:tblInd w:w="5" w:type="dxa"/>
        <w:tblLook w:val="04A0" w:firstRow="1" w:lastRow="0" w:firstColumn="1" w:lastColumn="0" w:noHBand="0" w:noVBand="1"/>
      </w:tblPr>
      <w:tblGrid>
        <w:gridCol w:w="4148"/>
        <w:gridCol w:w="4148"/>
      </w:tblGrid>
      <w:tr w:rsidR="00D04B7F" w14:paraId="2640272F" w14:textId="77777777" w:rsidTr="000A3BF8">
        <w:tc>
          <w:tcPr>
            <w:tcW w:w="4148" w:type="dxa"/>
            <w:shd w:val="clear" w:color="auto" w:fill="D9E2F3" w:themeFill="accent1" w:themeFillTint="33"/>
          </w:tcPr>
          <w:p w14:paraId="50310007" w14:textId="20D066A0" w:rsidR="00D04B7F" w:rsidRPr="00B3638F" w:rsidRDefault="00D04B7F" w:rsidP="000A3BF8">
            <w:pPr>
              <w:jc w:val="center"/>
              <w:rPr>
                <w:rFonts w:cs="Calibri"/>
                <w:b/>
                <w:bCs/>
                <w:sz w:val="24"/>
                <w:szCs w:val="24"/>
                <w:rtl/>
              </w:rPr>
            </w:pPr>
            <w:r>
              <w:rPr>
                <w:rFonts w:cs="Calibri" w:hint="cs"/>
                <w:b/>
                <w:bCs/>
                <w:sz w:val="24"/>
                <w:szCs w:val="24"/>
                <w:rtl/>
              </w:rPr>
              <w:t>הנפש</w:t>
            </w:r>
          </w:p>
        </w:tc>
        <w:tc>
          <w:tcPr>
            <w:tcW w:w="4148" w:type="dxa"/>
            <w:shd w:val="clear" w:color="auto" w:fill="D9E2F3" w:themeFill="accent1" w:themeFillTint="33"/>
          </w:tcPr>
          <w:p w14:paraId="02DAFD9D" w14:textId="092D75DA" w:rsidR="00D04B7F" w:rsidRPr="00B3638F" w:rsidRDefault="00D04B7F" w:rsidP="000A3BF8">
            <w:pPr>
              <w:jc w:val="center"/>
              <w:rPr>
                <w:rFonts w:cs="Calibri"/>
                <w:b/>
                <w:bCs/>
                <w:sz w:val="24"/>
                <w:szCs w:val="24"/>
                <w:rtl/>
              </w:rPr>
            </w:pPr>
            <w:r>
              <w:rPr>
                <w:rFonts w:cs="Calibri" w:hint="cs"/>
                <w:b/>
                <w:bCs/>
                <w:sz w:val="24"/>
                <w:szCs w:val="24"/>
                <w:rtl/>
              </w:rPr>
              <w:t>המדינה</w:t>
            </w:r>
          </w:p>
        </w:tc>
      </w:tr>
      <w:tr w:rsidR="00D04B7F" w14:paraId="3F331764" w14:textId="77777777" w:rsidTr="000A3BF8">
        <w:tc>
          <w:tcPr>
            <w:tcW w:w="4148" w:type="dxa"/>
          </w:tcPr>
          <w:p w14:paraId="062C03EE" w14:textId="02ED973B" w:rsidR="00D04B7F" w:rsidRPr="00B3638F" w:rsidRDefault="00D04B7F" w:rsidP="000A3BF8">
            <w:pPr>
              <w:jc w:val="center"/>
              <w:rPr>
                <w:rFonts w:cs="Calibri"/>
                <w:sz w:val="24"/>
                <w:szCs w:val="24"/>
                <w:rtl/>
              </w:rPr>
            </w:pPr>
            <w:r>
              <w:rPr>
                <w:rFonts w:cs="Calibri" w:hint="cs"/>
                <w:sz w:val="24"/>
                <w:szCs w:val="24"/>
                <w:rtl/>
              </w:rPr>
              <w:t>תבונה (הרכב)</w:t>
            </w:r>
          </w:p>
        </w:tc>
        <w:tc>
          <w:tcPr>
            <w:tcW w:w="4148" w:type="dxa"/>
          </w:tcPr>
          <w:p w14:paraId="619F8160" w14:textId="7D8B7A98" w:rsidR="00D04B7F" w:rsidRDefault="00D04B7F" w:rsidP="000A3BF8">
            <w:pPr>
              <w:jc w:val="center"/>
              <w:rPr>
                <w:rFonts w:cs="Calibri"/>
                <w:sz w:val="24"/>
                <w:szCs w:val="24"/>
                <w:rtl/>
              </w:rPr>
            </w:pPr>
            <w:r>
              <w:rPr>
                <w:rFonts w:cs="Calibri" w:hint="cs"/>
                <w:sz w:val="24"/>
                <w:szCs w:val="24"/>
                <w:rtl/>
              </w:rPr>
              <w:t>פילוסופים</w:t>
            </w:r>
          </w:p>
        </w:tc>
      </w:tr>
      <w:tr w:rsidR="00D04B7F" w14:paraId="5DDAFDE3" w14:textId="77777777" w:rsidTr="000A3BF8">
        <w:tc>
          <w:tcPr>
            <w:tcW w:w="4148" w:type="dxa"/>
          </w:tcPr>
          <w:p w14:paraId="2615372A" w14:textId="6888C5DB" w:rsidR="00D04B7F" w:rsidRDefault="00D04B7F" w:rsidP="000A3BF8">
            <w:pPr>
              <w:jc w:val="center"/>
              <w:rPr>
                <w:rFonts w:cs="Calibri"/>
                <w:sz w:val="24"/>
                <w:szCs w:val="24"/>
                <w:rtl/>
              </w:rPr>
            </w:pPr>
            <w:r>
              <w:rPr>
                <w:rFonts w:cs="Calibri" w:hint="cs"/>
                <w:sz w:val="24"/>
                <w:szCs w:val="24"/>
                <w:rtl/>
              </w:rPr>
              <w:t>אומץ (הסוס הלבן)</w:t>
            </w:r>
          </w:p>
        </w:tc>
        <w:tc>
          <w:tcPr>
            <w:tcW w:w="4148" w:type="dxa"/>
          </w:tcPr>
          <w:p w14:paraId="16F205F3" w14:textId="6948EB10" w:rsidR="00D04B7F" w:rsidRDefault="00D04B7F" w:rsidP="000A3BF8">
            <w:pPr>
              <w:jc w:val="center"/>
              <w:rPr>
                <w:rFonts w:cs="Calibri"/>
                <w:sz w:val="24"/>
                <w:szCs w:val="24"/>
                <w:rtl/>
              </w:rPr>
            </w:pPr>
            <w:r>
              <w:rPr>
                <w:rFonts w:cs="Calibri" w:hint="cs"/>
                <w:sz w:val="24"/>
                <w:szCs w:val="24"/>
                <w:rtl/>
              </w:rPr>
              <w:t>שומרים (צבא)</w:t>
            </w:r>
          </w:p>
        </w:tc>
      </w:tr>
      <w:tr w:rsidR="00D04B7F" w14:paraId="2544F655" w14:textId="77777777" w:rsidTr="000A3BF8">
        <w:tc>
          <w:tcPr>
            <w:tcW w:w="4148" w:type="dxa"/>
          </w:tcPr>
          <w:p w14:paraId="354AD9AA" w14:textId="00AF464D" w:rsidR="00D04B7F" w:rsidRDefault="00D04B7F" w:rsidP="000A3BF8">
            <w:pPr>
              <w:jc w:val="center"/>
              <w:rPr>
                <w:rFonts w:cs="Calibri"/>
                <w:sz w:val="24"/>
                <w:szCs w:val="24"/>
                <w:rtl/>
              </w:rPr>
            </w:pPr>
            <w:r>
              <w:rPr>
                <w:rFonts w:cs="Calibri" w:hint="cs"/>
                <w:sz w:val="24"/>
                <w:szCs w:val="24"/>
                <w:rtl/>
              </w:rPr>
              <w:t>יצרים (הסוס השחור)</w:t>
            </w:r>
          </w:p>
        </w:tc>
        <w:tc>
          <w:tcPr>
            <w:tcW w:w="4148" w:type="dxa"/>
          </w:tcPr>
          <w:p w14:paraId="138D0D53" w14:textId="2E66477F" w:rsidR="00D04B7F" w:rsidRDefault="00D04B7F" w:rsidP="000A3BF8">
            <w:pPr>
              <w:jc w:val="center"/>
              <w:rPr>
                <w:rFonts w:cs="Calibri"/>
                <w:sz w:val="24"/>
                <w:szCs w:val="24"/>
                <w:rtl/>
              </w:rPr>
            </w:pPr>
            <w:r>
              <w:rPr>
                <w:rFonts w:cs="Calibri" w:hint="cs"/>
                <w:sz w:val="24"/>
                <w:szCs w:val="24"/>
                <w:rtl/>
              </w:rPr>
              <w:t>סוחרים (העם)</w:t>
            </w:r>
          </w:p>
        </w:tc>
      </w:tr>
    </w:tbl>
    <w:p w14:paraId="64A91AB3" w14:textId="77777777" w:rsidR="00D04B7F" w:rsidRDefault="00D04B7F" w:rsidP="006A65B8">
      <w:pPr>
        <w:rPr>
          <w:rFonts w:cs="Calibri"/>
          <w:sz w:val="24"/>
          <w:szCs w:val="24"/>
          <w:rtl/>
        </w:rPr>
      </w:pPr>
    </w:p>
    <w:p w14:paraId="06396602" w14:textId="61C38862" w:rsidR="00D04B7F" w:rsidRDefault="00D04B7F" w:rsidP="006A65B8">
      <w:pPr>
        <w:rPr>
          <w:rFonts w:cs="Calibri"/>
          <w:sz w:val="24"/>
          <w:szCs w:val="24"/>
          <w:rtl/>
        </w:rPr>
      </w:pPr>
      <w:r>
        <w:rPr>
          <w:rFonts w:cs="Calibri" w:hint="cs"/>
          <w:sz w:val="24"/>
          <w:szCs w:val="24"/>
          <w:rtl/>
        </w:rPr>
        <w:t xml:space="preserve">את ההקבלה בין הנפש לבין המדינה הוא מסביר דרך </w:t>
      </w:r>
      <w:r w:rsidRPr="0050021B">
        <w:rPr>
          <w:rFonts w:cs="Calibri" w:hint="cs"/>
          <w:b/>
          <w:bCs/>
          <w:sz w:val="24"/>
          <w:szCs w:val="24"/>
          <w:rtl/>
        </w:rPr>
        <w:t>משל האותיות הקטנות והגדולות</w:t>
      </w:r>
      <w:r>
        <w:rPr>
          <w:rFonts w:cs="Calibri" w:hint="cs"/>
          <w:sz w:val="24"/>
          <w:szCs w:val="24"/>
          <w:rtl/>
        </w:rPr>
        <w:t>:</w:t>
      </w:r>
    </w:p>
    <w:tbl>
      <w:tblPr>
        <w:tblStyle w:val="TableGrid"/>
        <w:bidiVisual/>
        <w:tblW w:w="8296" w:type="dxa"/>
        <w:tblInd w:w="5" w:type="dxa"/>
        <w:tblLook w:val="04A0" w:firstRow="1" w:lastRow="0" w:firstColumn="1" w:lastColumn="0" w:noHBand="0" w:noVBand="1"/>
      </w:tblPr>
      <w:tblGrid>
        <w:gridCol w:w="4148"/>
        <w:gridCol w:w="4148"/>
      </w:tblGrid>
      <w:tr w:rsidR="00D04B7F" w14:paraId="5704B032" w14:textId="77777777" w:rsidTr="000A3BF8">
        <w:tc>
          <w:tcPr>
            <w:tcW w:w="4148" w:type="dxa"/>
            <w:shd w:val="clear" w:color="auto" w:fill="D9E2F3" w:themeFill="accent1" w:themeFillTint="33"/>
          </w:tcPr>
          <w:p w14:paraId="0FCE3289" w14:textId="7C5F86B7" w:rsidR="00D04B7F" w:rsidRPr="00B3638F" w:rsidRDefault="00D04B7F" w:rsidP="000A3BF8">
            <w:pPr>
              <w:jc w:val="center"/>
              <w:rPr>
                <w:rFonts w:cs="Calibri"/>
                <w:b/>
                <w:bCs/>
                <w:sz w:val="24"/>
                <w:szCs w:val="24"/>
                <w:rtl/>
              </w:rPr>
            </w:pPr>
            <w:r>
              <w:rPr>
                <w:rFonts w:cs="Calibri" w:hint="cs"/>
                <w:b/>
                <w:bCs/>
                <w:sz w:val="24"/>
                <w:szCs w:val="24"/>
                <w:rtl/>
              </w:rPr>
              <w:t>משל</w:t>
            </w:r>
          </w:p>
        </w:tc>
        <w:tc>
          <w:tcPr>
            <w:tcW w:w="4148" w:type="dxa"/>
            <w:shd w:val="clear" w:color="auto" w:fill="D9E2F3" w:themeFill="accent1" w:themeFillTint="33"/>
          </w:tcPr>
          <w:p w14:paraId="74756731" w14:textId="7042DB1C" w:rsidR="00D04B7F" w:rsidRPr="00B3638F" w:rsidRDefault="00D04B7F" w:rsidP="000A3BF8">
            <w:pPr>
              <w:jc w:val="center"/>
              <w:rPr>
                <w:rFonts w:cs="Calibri"/>
                <w:b/>
                <w:bCs/>
                <w:sz w:val="24"/>
                <w:szCs w:val="24"/>
                <w:rtl/>
              </w:rPr>
            </w:pPr>
            <w:r>
              <w:rPr>
                <w:rFonts w:cs="Calibri" w:hint="cs"/>
                <w:b/>
                <w:bCs/>
                <w:sz w:val="24"/>
                <w:szCs w:val="24"/>
                <w:rtl/>
              </w:rPr>
              <w:t>נמשל</w:t>
            </w:r>
          </w:p>
        </w:tc>
      </w:tr>
      <w:tr w:rsidR="00D04B7F" w14:paraId="4B9E2FBA" w14:textId="77777777" w:rsidTr="000A3BF8">
        <w:tc>
          <w:tcPr>
            <w:tcW w:w="4148" w:type="dxa"/>
          </w:tcPr>
          <w:p w14:paraId="69E84F7E" w14:textId="076D955A" w:rsidR="00D04B7F" w:rsidRPr="00B3638F" w:rsidRDefault="00D04B7F" w:rsidP="000A3BF8">
            <w:pPr>
              <w:jc w:val="center"/>
              <w:rPr>
                <w:rFonts w:cs="Calibri"/>
                <w:sz w:val="24"/>
                <w:szCs w:val="24"/>
                <w:rtl/>
              </w:rPr>
            </w:pPr>
            <w:r>
              <w:rPr>
                <w:rFonts w:cs="Calibri" w:hint="cs"/>
                <w:sz w:val="24"/>
                <w:szCs w:val="24"/>
                <w:rtl/>
              </w:rPr>
              <w:t>טקסט באותיות קטנות</w:t>
            </w:r>
          </w:p>
        </w:tc>
        <w:tc>
          <w:tcPr>
            <w:tcW w:w="4148" w:type="dxa"/>
          </w:tcPr>
          <w:p w14:paraId="103E931B" w14:textId="1100195B" w:rsidR="00D04B7F" w:rsidRDefault="00D04B7F" w:rsidP="000A3BF8">
            <w:pPr>
              <w:jc w:val="center"/>
              <w:rPr>
                <w:rFonts w:cs="Calibri"/>
                <w:sz w:val="24"/>
                <w:szCs w:val="24"/>
                <w:rtl/>
              </w:rPr>
            </w:pPr>
            <w:r>
              <w:rPr>
                <w:rFonts w:cs="Calibri" w:hint="cs"/>
                <w:sz w:val="24"/>
                <w:szCs w:val="24"/>
                <w:rtl/>
              </w:rPr>
              <w:t>הצדק הפרטי בנפש</w:t>
            </w:r>
          </w:p>
        </w:tc>
      </w:tr>
      <w:tr w:rsidR="00D04B7F" w14:paraId="77E77C92" w14:textId="77777777" w:rsidTr="000A3BF8">
        <w:tc>
          <w:tcPr>
            <w:tcW w:w="4148" w:type="dxa"/>
          </w:tcPr>
          <w:p w14:paraId="0E99BFE6" w14:textId="3D245869" w:rsidR="00D04B7F" w:rsidRDefault="00D04B7F" w:rsidP="000A3BF8">
            <w:pPr>
              <w:jc w:val="center"/>
              <w:rPr>
                <w:rFonts w:cs="Calibri"/>
                <w:sz w:val="24"/>
                <w:szCs w:val="24"/>
                <w:rtl/>
              </w:rPr>
            </w:pPr>
            <w:r>
              <w:rPr>
                <w:rFonts w:cs="Calibri" w:hint="cs"/>
                <w:sz w:val="24"/>
                <w:szCs w:val="24"/>
                <w:rtl/>
              </w:rPr>
              <w:t>טקסט באותיות גדולות</w:t>
            </w:r>
          </w:p>
        </w:tc>
        <w:tc>
          <w:tcPr>
            <w:tcW w:w="4148" w:type="dxa"/>
          </w:tcPr>
          <w:p w14:paraId="3B639F6A" w14:textId="5F855E39" w:rsidR="00D04B7F" w:rsidRDefault="00D04B7F" w:rsidP="000A3BF8">
            <w:pPr>
              <w:jc w:val="center"/>
              <w:rPr>
                <w:rFonts w:cs="Calibri"/>
                <w:sz w:val="24"/>
                <w:szCs w:val="24"/>
                <w:rtl/>
              </w:rPr>
            </w:pPr>
            <w:r>
              <w:rPr>
                <w:rFonts w:cs="Calibri" w:hint="cs"/>
                <w:sz w:val="24"/>
                <w:szCs w:val="24"/>
                <w:rtl/>
              </w:rPr>
              <w:t>הצדק הכללי במדינה</w:t>
            </w:r>
          </w:p>
        </w:tc>
      </w:tr>
    </w:tbl>
    <w:p w14:paraId="4FD68083" w14:textId="77777777" w:rsidR="0041455C" w:rsidRDefault="0041455C" w:rsidP="006A65B8">
      <w:pPr>
        <w:rPr>
          <w:rFonts w:cs="Calibri"/>
          <w:sz w:val="24"/>
          <w:szCs w:val="24"/>
          <w:rtl/>
        </w:rPr>
      </w:pPr>
    </w:p>
    <w:p w14:paraId="39A7AE54" w14:textId="47A02C46" w:rsidR="00D04B7F" w:rsidRDefault="0041455C" w:rsidP="006A65B8">
      <w:pPr>
        <w:rPr>
          <w:rFonts w:cs="Calibri"/>
          <w:sz w:val="24"/>
          <w:szCs w:val="24"/>
          <w:rtl/>
        </w:rPr>
      </w:pPr>
      <w:r>
        <w:rPr>
          <w:rFonts w:cs="Calibri" w:hint="cs"/>
          <w:sz w:val="24"/>
          <w:szCs w:val="24"/>
          <w:rtl/>
        </w:rPr>
        <w:t>אפלטון דירג את סוגי המשטרים לפי דעתו:</w:t>
      </w:r>
      <w:r>
        <w:rPr>
          <w:rFonts w:cs="Calibri" w:hint="cs"/>
          <w:sz w:val="24"/>
          <w:szCs w:val="24"/>
        </w:rPr>
        <w:t xml:space="preserve"> </w:t>
      </w:r>
    </w:p>
    <w:p w14:paraId="2C100611" w14:textId="48800DE6" w:rsidR="0041455C" w:rsidRDefault="0041455C" w:rsidP="0041455C">
      <w:pPr>
        <w:pStyle w:val="ListParagraph"/>
        <w:numPr>
          <w:ilvl w:val="0"/>
          <w:numId w:val="11"/>
        </w:numPr>
        <w:rPr>
          <w:rFonts w:cs="Calibri"/>
          <w:sz w:val="24"/>
          <w:szCs w:val="24"/>
        </w:rPr>
      </w:pPr>
      <w:r>
        <w:rPr>
          <w:rFonts w:cs="Calibri" w:hint="cs"/>
          <w:sz w:val="24"/>
          <w:szCs w:val="24"/>
          <w:rtl/>
        </w:rPr>
        <w:t xml:space="preserve">מריטוקרטיה </w:t>
      </w:r>
      <w:r>
        <w:rPr>
          <w:rFonts w:cs="Calibri"/>
          <w:sz w:val="24"/>
          <w:szCs w:val="24"/>
          <w:rtl/>
        </w:rPr>
        <w:t>–</w:t>
      </w:r>
      <w:r>
        <w:rPr>
          <w:rFonts w:cs="Calibri" w:hint="cs"/>
          <w:sz w:val="24"/>
          <w:szCs w:val="24"/>
          <w:rtl/>
        </w:rPr>
        <w:t xml:space="preserve"> שלטון החכמים (פילוסופים)</w:t>
      </w:r>
    </w:p>
    <w:p w14:paraId="73A1FD5A" w14:textId="59C33DC2" w:rsidR="0041455C" w:rsidRDefault="0041455C" w:rsidP="0041455C">
      <w:pPr>
        <w:pStyle w:val="ListParagraph"/>
        <w:numPr>
          <w:ilvl w:val="0"/>
          <w:numId w:val="11"/>
        </w:numPr>
        <w:rPr>
          <w:rFonts w:cs="Calibri"/>
          <w:sz w:val="24"/>
          <w:szCs w:val="24"/>
        </w:rPr>
      </w:pPr>
      <w:r>
        <w:rPr>
          <w:rFonts w:cs="Calibri" w:hint="cs"/>
          <w:sz w:val="24"/>
          <w:szCs w:val="24"/>
          <w:rtl/>
        </w:rPr>
        <w:t xml:space="preserve">טימוקרטיה </w:t>
      </w:r>
      <w:r>
        <w:rPr>
          <w:rFonts w:cs="Calibri"/>
          <w:sz w:val="24"/>
          <w:szCs w:val="24"/>
          <w:rtl/>
        </w:rPr>
        <w:t>–</w:t>
      </w:r>
      <w:r>
        <w:rPr>
          <w:rFonts w:cs="Calibri" w:hint="cs"/>
          <w:sz w:val="24"/>
          <w:szCs w:val="24"/>
          <w:rtl/>
        </w:rPr>
        <w:t xml:space="preserve"> שלטון בעלי העוז (אנשי צבא)</w:t>
      </w:r>
    </w:p>
    <w:p w14:paraId="04B5AAFD" w14:textId="0B726398" w:rsidR="0041455C" w:rsidRPr="0041455C" w:rsidRDefault="00A45647" w:rsidP="0041455C">
      <w:pPr>
        <w:pStyle w:val="ListParagraph"/>
        <w:numPr>
          <w:ilvl w:val="0"/>
          <w:numId w:val="11"/>
        </w:numPr>
        <w:rPr>
          <w:rFonts w:cs="Calibri"/>
          <w:sz w:val="24"/>
          <w:szCs w:val="24"/>
        </w:rPr>
      </w:pPr>
      <w:r>
        <w:rPr>
          <w:rFonts w:cs="Calibri" w:hint="cs"/>
          <w:sz w:val="24"/>
          <w:szCs w:val="24"/>
          <w:rtl/>
        </w:rPr>
        <w:t>אוליגרכי</w:t>
      </w:r>
      <w:r>
        <w:rPr>
          <w:rFonts w:cs="Calibri" w:hint="eastAsia"/>
          <w:sz w:val="24"/>
          <w:szCs w:val="24"/>
          <w:rtl/>
        </w:rPr>
        <w:t>ה</w:t>
      </w:r>
      <w:r w:rsidR="0041455C">
        <w:rPr>
          <w:rFonts w:cs="Calibri" w:hint="cs"/>
          <w:sz w:val="24"/>
          <w:szCs w:val="24"/>
          <w:rtl/>
        </w:rPr>
        <w:t xml:space="preserve"> </w:t>
      </w:r>
      <w:r w:rsidR="0041455C">
        <w:rPr>
          <w:rFonts w:cs="Calibri"/>
          <w:sz w:val="24"/>
          <w:szCs w:val="24"/>
          <w:rtl/>
        </w:rPr>
        <w:t>–</w:t>
      </w:r>
      <w:r w:rsidR="0041455C">
        <w:rPr>
          <w:rFonts w:cs="Calibri" w:hint="cs"/>
          <w:sz w:val="24"/>
          <w:szCs w:val="24"/>
          <w:rtl/>
        </w:rPr>
        <w:t xml:space="preserve"> </w:t>
      </w:r>
      <w:r w:rsidR="0041455C" w:rsidRPr="0041455C">
        <w:rPr>
          <w:rFonts w:cs="Calibri" w:hint="cs"/>
          <w:sz w:val="24"/>
          <w:szCs w:val="24"/>
          <w:rtl/>
        </w:rPr>
        <w:t>שלטון בעלי הרכוש</w:t>
      </w:r>
    </w:p>
    <w:p w14:paraId="63EC4D81" w14:textId="25C852DF" w:rsidR="0041455C" w:rsidRDefault="0041455C" w:rsidP="0041455C">
      <w:pPr>
        <w:pStyle w:val="ListParagraph"/>
        <w:numPr>
          <w:ilvl w:val="0"/>
          <w:numId w:val="11"/>
        </w:numPr>
        <w:rPr>
          <w:rFonts w:cs="Calibri"/>
          <w:sz w:val="24"/>
          <w:szCs w:val="24"/>
        </w:rPr>
      </w:pPr>
      <w:r>
        <w:rPr>
          <w:rFonts w:cs="Calibri" w:hint="cs"/>
          <w:sz w:val="24"/>
          <w:szCs w:val="24"/>
          <w:rtl/>
        </w:rPr>
        <w:t xml:space="preserve">דמוקרטיה </w:t>
      </w:r>
      <w:r>
        <w:rPr>
          <w:rFonts w:cs="Calibri"/>
          <w:sz w:val="24"/>
          <w:szCs w:val="24"/>
          <w:rtl/>
        </w:rPr>
        <w:t>–</w:t>
      </w:r>
      <w:r>
        <w:rPr>
          <w:rFonts w:cs="Calibri" w:hint="cs"/>
          <w:sz w:val="24"/>
          <w:szCs w:val="24"/>
          <w:rtl/>
        </w:rPr>
        <w:t xml:space="preserve"> שלטון האזרחים</w:t>
      </w:r>
    </w:p>
    <w:p w14:paraId="111FF0F5" w14:textId="36302F7B" w:rsidR="0041455C" w:rsidRDefault="0041455C" w:rsidP="0041455C">
      <w:pPr>
        <w:pStyle w:val="ListParagraph"/>
        <w:numPr>
          <w:ilvl w:val="0"/>
          <w:numId w:val="11"/>
        </w:numPr>
        <w:rPr>
          <w:rFonts w:cs="Calibri"/>
          <w:sz w:val="24"/>
          <w:szCs w:val="24"/>
        </w:rPr>
      </w:pPr>
      <w:r>
        <w:rPr>
          <w:rFonts w:cs="Calibri" w:hint="cs"/>
          <w:sz w:val="24"/>
          <w:szCs w:val="24"/>
          <w:rtl/>
        </w:rPr>
        <w:t xml:space="preserve">טירניה </w:t>
      </w:r>
      <w:r>
        <w:rPr>
          <w:rFonts w:cs="Calibri"/>
          <w:sz w:val="24"/>
          <w:szCs w:val="24"/>
          <w:rtl/>
        </w:rPr>
        <w:t>–</w:t>
      </w:r>
      <w:r>
        <w:rPr>
          <w:rFonts w:cs="Calibri" w:hint="cs"/>
          <w:sz w:val="24"/>
          <w:szCs w:val="24"/>
          <w:rtl/>
        </w:rPr>
        <w:t xml:space="preserve"> שלטון הרודן</w:t>
      </w:r>
    </w:p>
    <w:p w14:paraId="719A4B69" w14:textId="2A01DB85" w:rsidR="0041455C" w:rsidRPr="00A45647" w:rsidRDefault="0041455C" w:rsidP="0041455C">
      <w:pPr>
        <w:rPr>
          <w:rFonts w:cs="Calibri"/>
          <w:sz w:val="24"/>
          <w:szCs w:val="24"/>
          <w:u w:val="single"/>
          <w:rtl/>
        </w:rPr>
      </w:pPr>
      <w:r w:rsidRPr="00A45647">
        <w:rPr>
          <w:rFonts w:cs="Calibri" w:hint="cs"/>
          <w:sz w:val="24"/>
          <w:szCs w:val="24"/>
          <w:u w:val="single"/>
          <w:rtl/>
        </w:rPr>
        <w:t>ה</w:t>
      </w:r>
      <w:r w:rsidR="000819ED">
        <w:rPr>
          <w:rFonts w:cs="Calibri" w:hint="cs"/>
          <w:sz w:val="24"/>
          <w:szCs w:val="24"/>
          <w:u w:val="single"/>
          <w:rtl/>
        </w:rPr>
        <w:t>אסתטיקה (ה</w:t>
      </w:r>
      <w:r w:rsidRPr="00A45647">
        <w:rPr>
          <w:rFonts w:cs="Calibri" w:hint="cs"/>
          <w:sz w:val="24"/>
          <w:szCs w:val="24"/>
          <w:u w:val="single"/>
          <w:rtl/>
        </w:rPr>
        <w:t>אומנות</w:t>
      </w:r>
      <w:r w:rsidR="000819ED">
        <w:rPr>
          <w:rFonts w:cs="Calibri" w:hint="cs"/>
          <w:sz w:val="24"/>
          <w:szCs w:val="24"/>
          <w:u w:val="single"/>
          <w:rtl/>
        </w:rPr>
        <w:t>)</w:t>
      </w:r>
      <w:r w:rsidRPr="00A45647">
        <w:rPr>
          <w:rFonts w:cs="Calibri" w:hint="cs"/>
          <w:sz w:val="24"/>
          <w:szCs w:val="24"/>
          <w:u w:val="single"/>
          <w:rtl/>
        </w:rPr>
        <w:t xml:space="preserve"> על פי אפלטון</w:t>
      </w:r>
    </w:p>
    <w:p w14:paraId="019A21EA" w14:textId="0A967626" w:rsidR="0041455C" w:rsidRDefault="00A45647" w:rsidP="0041455C">
      <w:pPr>
        <w:rPr>
          <w:rFonts w:cs="Calibri"/>
          <w:sz w:val="24"/>
          <w:szCs w:val="24"/>
          <w:rtl/>
        </w:rPr>
      </w:pPr>
      <w:r>
        <w:rPr>
          <w:rFonts w:cs="Calibri" w:hint="cs"/>
          <w:sz w:val="24"/>
          <w:szCs w:val="24"/>
          <w:rtl/>
        </w:rPr>
        <w:t xml:space="preserve">אפלטון </w:t>
      </w:r>
      <w:r w:rsidR="0041455C">
        <w:rPr>
          <w:rFonts w:cs="Calibri" w:hint="cs"/>
          <w:sz w:val="24"/>
          <w:szCs w:val="24"/>
          <w:rtl/>
        </w:rPr>
        <w:t xml:space="preserve">מעלה את השאלה של האומנות כדי לשאול האם להכליל אותה במדינה האוטופית שלו או לא להכליל אותה. מבחינתו כל מה שנמצא שם צריך להישלט על ידי התבונה וכל מה שלא קשור לתבונה או נוגד את התבונה צריך להיות מחוץ למדינה. </w:t>
      </w:r>
      <w:r>
        <w:rPr>
          <w:rFonts w:cs="Calibri" w:hint="cs"/>
          <w:sz w:val="24"/>
          <w:szCs w:val="24"/>
          <w:rtl/>
        </w:rPr>
        <w:t xml:space="preserve">השאלה על האומנות היא שאלה פוליטית ולא שאלה אומנותית רוחנית תרבותית. </w:t>
      </w:r>
    </w:p>
    <w:p w14:paraId="33D3D648" w14:textId="469FBD66" w:rsidR="00A45647" w:rsidRDefault="00A45647" w:rsidP="00A45647">
      <w:pPr>
        <w:rPr>
          <w:rFonts w:cs="Calibri"/>
          <w:sz w:val="24"/>
          <w:szCs w:val="24"/>
          <w:rtl/>
        </w:rPr>
      </w:pPr>
      <w:r>
        <w:rPr>
          <w:rFonts w:cs="Calibri" w:hint="cs"/>
          <w:sz w:val="24"/>
          <w:szCs w:val="24"/>
          <w:rtl/>
        </w:rPr>
        <w:t xml:space="preserve">הדיון של אפלטון על האומנות כולל שתי מילים: </w:t>
      </w:r>
    </w:p>
    <w:p w14:paraId="13B99AC4" w14:textId="4A1D8784" w:rsidR="00A45647" w:rsidRDefault="00A45647" w:rsidP="00A45647">
      <w:pPr>
        <w:pStyle w:val="ListParagraph"/>
        <w:numPr>
          <w:ilvl w:val="0"/>
          <w:numId w:val="12"/>
        </w:numPr>
        <w:rPr>
          <w:rFonts w:cs="Calibri"/>
          <w:sz w:val="24"/>
          <w:szCs w:val="24"/>
        </w:rPr>
      </w:pPr>
      <w:r>
        <w:rPr>
          <w:rFonts w:cs="Calibri" w:hint="cs"/>
          <w:sz w:val="24"/>
          <w:szCs w:val="24"/>
          <w:rtl/>
        </w:rPr>
        <w:t xml:space="preserve">מימזיס </w:t>
      </w:r>
      <w:r>
        <w:rPr>
          <w:rFonts w:cs="Calibri"/>
          <w:sz w:val="24"/>
          <w:szCs w:val="24"/>
          <w:rtl/>
        </w:rPr>
        <w:t>–</w:t>
      </w:r>
      <w:r>
        <w:rPr>
          <w:rFonts w:cs="Calibri" w:hint="cs"/>
          <w:sz w:val="24"/>
          <w:szCs w:val="24"/>
          <w:rtl/>
        </w:rPr>
        <w:t xml:space="preserve"> חיקוי, העתק</w:t>
      </w:r>
    </w:p>
    <w:p w14:paraId="69E4B87B" w14:textId="7C77D939" w:rsidR="00A45647" w:rsidRDefault="00A45647" w:rsidP="00A45647">
      <w:pPr>
        <w:pStyle w:val="ListParagraph"/>
        <w:numPr>
          <w:ilvl w:val="0"/>
          <w:numId w:val="12"/>
        </w:numPr>
        <w:rPr>
          <w:rFonts w:cs="Calibri"/>
          <w:sz w:val="24"/>
          <w:szCs w:val="24"/>
        </w:rPr>
      </w:pPr>
      <w:r>
        <w:rPr>
          <w:rFonts w:cs="Calibri" w:hint="cs"/>
          <w:sz w:val="24"/>
          <w:szCs w:val="24"/>
          <w:rtl/>
        </w:rPr>
        <w:t xml:space="preserve">קתרזיס </w:t>
      </w:r>
      <w:r>
        <w:rPr>
          <w:rFonts w:cs="Calibri"/>
          <w:sz w:val="24"/>
          <w:szCs w:val="24"/>
          <w:rtl/>
        </w:rPr>
        <w:t>–</w:t>
      </w:r>
      <w:r>
        <w:rPr>
          <w:rFonts w:cs="Calibri" w:hint="cs"/>
          <w:sz w:val="24"/>
          <w:szCs w:val="24"/>
          <w:rtl/>
        </w:rPr>
        <w:t xml:space="preserve"> </w:t>
      </w:r>
      <w:r w:rsidRPr="00A45647">
        <w:rPr>
          <w:rFonts w:cs="Calibri"/>
          <w:sz w:val="24"/>
          <w:szCs w:val="24"/>
          <w:rtl/>
        </w:rPr>
        <w:t>נקודת השיא ולאחריו באה הרגיעה</w:t>
      </w:r>
      <w:r>
        <w:rPr>
          <w:rFonts w:cs="Calibri" w:hint="cs"/>
          <w:sz w:val="24"/>
          <w:szCs w:val="24"/>
          <w:rtl/>
        </w:rPr>
        <w:t xml:space="preserve">, </w:t>
      </w:r>
      <w:r w:rsidRPr="00A45647">
        <w:rPr>
          <w:rFonts w:cs="Calibri"/>
          <w:sz w:val="24"/>
          <w:szCs w:val="24"/>
          <w:rtl/>
        </w:rPr>
        <w:t>חוויה רגשית תרפויטית</w:t>
      </w:r>
    </w:p>
    <w:p w14:paraId="1CD558B8" w14:textId="412DBB98" w:rsidR="00A45647" w:rsidRDefault="00A45647" w:rsidP="00A45647">
      <w:pPr>
        <w:rPr>
          <w:rFonts w:cs="Calibri"/>
          <w:sz w:val="24"/>
          <w:szCs w:val="24"/>
          <w:rtl/>
        </w:rPr>
      </w:pPr>
      <w:r>
        <w:rPr>
          <w:rFonts w:cs="Calibri" w:hint="cs"/>
          <w:sz w:val="24"/>
          <w:szCs w:val="24"/>
          <w:rtl/>
        </w:rPr>
        <w:t xml:space="preserve">הם מתייחסים לכך שהאומנות קשורה לרגשות ולחיקוי. מי שהעתיק וחיקה את הטבע בצורה הכי טובה נחשב לאומן הטוב ביותר. </w:t>
      </w:r>
    </w:p>
    <w:p w14:paraId="3227242F" w14:textId="5E486902" w:rsidR="00A45647" w:rsidRDefault="00A45647" w:rsidP="00A45647">
      <w:pPr>
        <w:rPr>
          <w:rFonts w:cs="Calibri"/>
          <w:sz w:val="24"/>
          <w:szCs w:val="24"/>
          <w:rtl/>
        </w:rPr>
      </w:pPr>
      <w:r>
        <w:rPr>
          <w:rFonts w:cs="Calibri" w:hint="cs"/>
          <w:sz w:val="24"/>
          <w:szCs w:val="24"/>
          <w:rtl/>
        </w:rPr>
        <w:t>שלושת הטיעונים העיקריים של</w:t>
      </w:r>
      <w:r w:rsidR="006446AD">
        <w:rPr>
          <w:rFonts w:cs="Calibri" w:hint="cs"/>
          <w:sz w:val="24"/>
          <w:szCs w:val="24"/>
          <w:rtl/>
        </w:rPr>
        <w:t xml:space="preserve"> אפלטון</w:t>
      </w:r>
      <w:r>
        <w:rPr>
          <w:rFonts w:cs="Calibri" w:hint="cs"/>
          <w:sz w:val="24"/>
          <w:szCs w:val="24"/>
          <w:rtl/>
        </w:rPr>
        <w:t xml:space="preserve"> </w:t>
      </w:r>
      <w:r w:rsidR="006446AD">
        <w:rPr>
          <w:rFonts w:cs="Calibri" w:hint="cs"/>
          <w:sz w:val="24"/>
          <w:szCs w:val="24"/>
          <w:rtl/>
        </w:rPr>
        <w:t>על</w:t>
      </w:r>
      <w:r>
        <w:rPr>
          <w:rFonts w:cs="Calibri" w:hint="cs"/>
          <w:sz w:val="24"/>
          <w:szCs w:val="24"/>
          <w:rtl/>
        </w:rPr>
        <w:t xml:space="preserve"> האומנות</w:t>
      </w:r>
      <w:r w:rsidR="006446AD">
        <w:rPr>
          <w:rFonts w:cs="Calibri" w:hint="cs"/>
          <w:sz w:val="24"/>
          <w:szCs w:val="24"/>
          <w:rtl/>
        </w:rPr>
        <w:t>:</w:t>
      </w:r>
    </w:p>
    <w:p w14:paraId="02007F91" w14:textId="0C1B1134" w:rsidR="00A45647" w:rsidRPr="006446AD" w:rsidRDefault="006446AD" w:rsidP="006446AD">
      <w:pPr>
        <w:pStyle w:val="ListParagraph"/>
        <w:numPr>
          <w:ilvl w:val="0"/>
          <w:numId w:val="13"/>
        </w:numPr>
        <w:rPr>
          <w:rFonts w:cs="Calibri"/>
          <w:sz w:val="24"/>
          <w:szCs w:val="24"/>
        </w:rPr>
      </w:pPr>
      <w:r>
        <w:rPr>
          <w:rFonts w:cs="Calibri" w:hint="cs"/>
          <w:b/>
          <w:bCs/>
          <w:sz w:val="24"/>
          <w:szCs w:val="24"/>
          <w:rtl/>
        </w:rPr>
        <w:t>הטיעון ה</w:t>
      </w:r>
      <w:r w:rsidR="00A45647" w:rsidRPr="006446AD">
        <w:rPr>
          <w:rFonts w:cs="Calibri" w:hint="cs"/>
          <w:b/>
          <w:bCs/>
          <w:sz w:val="24"/>
          <w:szCs w:val="24"/>
          <w:rtl/>
        </w:rPr>
        <w:t xml:space="preserve">אונטולוגי </w:t>
      </w:r>
      <w:r w:rsidR="00A45647" w:rsidRPr="006446AD">
        <w:rPr>
          <w:rFonts w:cs="Calibri"/>
          <w:b/>
          <w:bCs/>
          <w:sz w:val="24"/>
          <w:szCs w:val="24"/>
          <w:rtl/>
        </w:rPr>
        <w:t>–</w:t>
      </w:r>
      <w:r w:rsidR="00A45647" w:rsidRPr="006446AD">
        <w:rPr>
          <w:rFonts w:cs="Calibri" w:hint="cs"/>
          <w:b/>
          <w:bCs/>
          <w:sz w:val="24"/>
          <w:szCs w:val="24"/>
          <w:rtl/>
        </w:rPr>
        <w:t xml:space="preserve"> מה קרבת האומנות לאמת</w:t>
      </w:r>
      <w:r w:rsidRPr="006446AD">
        <w:rPr>
          <w:rFonts w:cs="Calibri" w:hint="cs"/>
          <w:b/>
          <w:bCs/>
          <w:sz w:val="24"/>
          <w:szCs w:val="24"/>
          <w:rtl/>
        </w:rPr>
        <w:t xml:space="preserve"> ולמציאות?</w:t>
      </w:r>
      <w:r w:rsidRPr="006446AD">
        <w:rPr>
          <w:rFonts w:cs="Calibri" w:hint="cs"/>
          <w:sz w:val="24"/>
          <w:szCs w:val="24"/>
          <w:rtl/>
        </w:rPr>
        <w:t xml:space="preserve"> דוגמת הכיסא </w:t>
      </w:r>
      <w:r w:rsidRPr="006446AD">
        <w:rPr>
          <w:rFonts w:cs="Calibri"/>
          <w:sz w:val="24"/>
          <w:szCs w:val="24"/>
          <w:rtl/>
        </w:rPr>
        <w:t>–</w:t>
      </w:r>
      <w:r w:rsidRPr="006446AD">
        <w:rPr>
          <w:rFonts w:cs="Calibri" w:hint="cs"/>
          <w:sz w:val="24"/>
          <w:szCs w:val="24"/>
          <w:rtl/>
        </w:rPr>
        <w:t xml:space="preserve"> הנכחה של מדרגי ההוויות של הכיסא </w:t>
      </w:r>
      <w:r w:rsidRPr="006446AD">
        <w:rPr>
          <w:rFonts w:cs="Calibri"/>
          <w:sz w:val="24"/>
          <w:szCs w:val="24"/>
          <w:rtl/>
        </w:rPr>
        <w:t>–</w:t>
      </w:r>
      <w:r w:rsidRPr="006446AD">
        <w:rPr>
          <w:rFonts w:cs="Calibri" w:hint="cs"/>
          <w:sz w:val="24"/>
          <w:szCs w:val="24"/>
          <w:rtl/>
        </w:rPr>
        <w:t xml:space="preserve"> החלק הפסיכולוגי, החלק הפרקטי וכו'</w:t>
      </w:r>
      <w:r>
        <w:rPr>
          <w:rFonts w:cs="Calibri" w:hint="cs"/>
          <w:sz w:val="24"/>
          <w:szCs w:val="24"/>
          <w:rtl/>
        </w:rPr>
        <w:t xml:space="preserve"> (תמונה, כתב והכיסא האמיתי)</w:t>
      </w:r>
      <w:r w:rsidRPr="006446AD">
        <w:rPr>
          <w:rFonts w:cs="Calibri" w:hint="cs"/>
          <w:sz w:val="24"/>
          <w:szCs w:val="24"/>
          <w:rtl/>
        </w:rPr>
        <w:t>. לדעתו של אפלטון א</w:t>
      </w:r>
      <w:r>
        <w:rPr>
          <w:rFonts w:cs="Calibri" w:hint="cs"/>
          <w:sz w:val="24"/>
          <w:szCs w:val="24"/>
          <w:rtl/>
        </w:rPr>
        <w:t xml:space="preserve">ם </w:t>
      </w:r>
      <w:r w:rsidRPr="006446AD">
        <w:rPr>
          <w:rFonts w:cs="Calibri" w:hint="cs"/>
          <w:sz w:val="24"/>
          <w:szCs w:val="24"/>
          <w:rtl/>
        </w:rPr>
        <w:t xml:space="preserve">המציאות עצמה היא חיקוי והאומנות מחקה את המציאות אז האומנות היא חיקוי של חיקוי, לכן נוצר מרחק מאוד גדול בין האמת לבין האומנות. </w:t>
      </w:r>
    </w:p>
    <w:p w14:paraId="4E383E19" w14:textId="32528311" w:rsidR="00A45647" w:rsidRPr="006446AD" w:rsidRDefault="006446AD" w:rsidP="00A45647">
      <w:pPr>
        <w:pStyle w:val="ListParagraph"/>
        <w:numPr>
          <w:ilvl w:val="0"/>
          <w:numId w:val="13"/>
        </w:numPr>
        <w:rPr>
          <w:rFonts w:cs="Calibri"/>
          <w:b/>
          <w:bCs/>
          <w:sz w:val="24"/>
          <w:szCs w:val="24"/>
        </w:rPr>
      </w:pPr>
      <w:r w:rsidRPr="006446AD">
        <w:rPr>
          <w:rFonts w:cs="Calibri" w:hint="cs"/>
          <w:b/>
          <w:bCs/>
          <w:sz w:val="24"/>
          <w:szCs w:val="24"/>
          <w:rtl/>
        </w:rPr>
        <w:t>הטיעון ה</w:t>
      </w:r>
      <w:r w:rsidR="00A45647" w:rsidRPr="006446AD">
        <w:rPr>
          <w:rFonts w:cs="Calibri" w:hint="cs"/>
          <w:b/>
          <w:bCs/>
          <w:sz w:val="24"/>
          <w:szCs w:val="24"/>
          <w:rtl/>
        </w:rPr>
        <w:t xml:space="preserve">פרקטי </w:t>
      </w:r>
      <w:r w:rsidRPr="006446AD">
        <w:rPr>
          <w:rFonts w:cs="Calibri" w:hint="cs"/>
          <w:b/>
          <w:bCs/>
          <w:sz w:val="24"/>
          <w:szCs w:val="24"/>
          <w:rtl/>
        </w:rPr>
        <w:t xml:space="preserve">- </w:t>
      </w:r>
      <w:r w:rsidR="00A45647" w:rsidRPr="006446AD">
        <w:rPr>
          <w:rFonts w:cs="Calibri" w:hint="cs"/>
          <w:b/>
          <w:bCs/>
          <w:sz w:val="24"/>
          <w:szCs w:val="24"/>
          <w:rtl/>
        </w:rPr>
        <w:t>האם האומנות מסייעת או לא לפרקטיקה?</w:t>
      </w:r>
    </w:p>
    <w:p w14:paraId="151C245A" w14:textId="69D09B1F" w:rsidR="006446AD" w:rsidRDefault="006446AD" w:rsidP="006446AD">
      <w:pPr>
        <w:pStyle w:val="ListParagraph"/>
        <w:numPr>
          <w:ilvl w:val="0"/>
          <w:numId w:val="13"/>
        </w:numPr>
        <w:rPr>
          <w:rFonts w:cs="Calibri"/>
          <w:sz w:val="24"/>
          <w:szCs w:val="24"/>
        </w:rPr>
      </w:pPr>
      <w:r w:rsidRPr="006446AD">
        <w:rPr>
          <w:rFonts w:cs="Calibri" w:hint="cs"/>
          <w:b/>
          <w:bCs/>
          <w:sz w:val="24"/>
          <w:szCs w:val="24"/>
          <w:rtl/>
        </w:rPr>
        <w:t>הטיעון הפס</w:t>
      </w:r>
      <w:r w:rsidR="008276DC">
        <w:rPr>
          <w:rFonts w:cs="Calibri" w:hint="cs"/>
          <w:b/>
          <w:bCs/>
          <w:sz w:val="24"/>
          <w:szCs w:val="24"/>
          <w:rtl/>
        </w:rPr>
        <w:t>י</w:t>
      </w:r>
      <w:r w:rsidRPr="006446AD">
        <w:rPr>
          <w:rFonts w:cs="Calibri" w:hint="cs"/>
          <w:b/>
          <w:bCs/>
          <w:sz w:val="24"/>
          <w:szCs w:val="24"/>
          <w:rtl/>
        </w:rPr>
        <w:t xml:space="preserve">כולוגי </w:t>
      </w:r>
      <w:r w:rsidRPr="006446AD">
        <w:rPr>
          <w:rFonts w:cs="Calibri"/>
          <w:b/>
          <w:bCs/>
          <w:sz w:val="24"/>
          <w:szCs w:val="24"/>
          <w:rtl/>
        </w:rPr>
        <w:t>–</w:t>
      </w:r>
      <w:r w:rsidRPr="006446AD">
        <w:rPr>
          <w:rFonts w:cs="Calibri" w:hint="cs"/>
          <w:sz w:val="24"/>
          <w:szCs w:val="24"/>
          <w:rtl/>
        </w:rPr>
        <w:t xml:space="preserve"> </w:t>
      </w:r>
      <w:r w:rsidRPr="006446AD">
        <w:rPr>
          <w:rFonts w:cs="Calibri" w:hint="cs"/>
          <w:b/>
          <w:bCs/>
          <w:sz w:val="24"/>
          <w:szCs w:val="24"/>
          <w:rtl/>
        </w:rPr>
        <w:t>האם האומנות מתעתעת?</w:t>
      </w:r>
      <w:r w:rsidRPr="006446AD">
        <w:rPr>
          <w:rFonts w:cs="Calibri" w:hint="cs"/>
          <w:sz w:val="24"/>
          <w:szCs w:val="24"/>
          <w:rtl/>
        </w:rPr>
        <w:t xml:space="preserve"> אפלטון טוען שלאומנות יש כוח אשליה והזיה, בעיניו בהזיה יש משהו מסוכן וזה בעייתי לתבונה</w:t>
      </w:r>
      <w:r w:rsidR="008276DC">
        <w:rPr>
          <w:rFonts w:cs="Calibri" w:hint="cs"/>
          <w:sz w:val="24"/>
          <w:szCs w:val="24"/>
          <w:rtl/>
        </w:rPr>
        <w:t xml:space="preserve"> ומרחיק את האדם מהאמת</w:t>
      </w:r>
      <w:r w:rsidRPr="006446AD">
        <w:rPr>
          <w:rFonts w:cs="Calibri" w:hint="cs"/>
          <w:sz w:val="24"/>
          <w:szCs w:val="24"/>
          <w:rtl/>
        </w:rPr>
        <w:t xml:space="preserve">. </w:t>
      </w:r>
      <w:r w:rsidRPr="006446AD">
        <w:rPr>
          <w:rFonts w:cs="Calibri" w:hint="cs"/>
          <w:sz w:val="24"/>
          <w:szCs w:val="24"/>
          <w:rtl/>
        </w:rPr>
        <w:lastRenderedPageBreak/>
        <w:t>מסופר סיפור על פידיאב ו</w:t>
      </w:r>
      <w:r w:rsidRPr="006446AD">
        <w:rPr>
          <w:rFonts w:cs="Calibri"/>
          <w:sz w:val="24"/>
          <w:szCs w:val="24"/>
          <w:rtl/>
        </w:rPr>
        <w:t>זואקסיס</w:t>
      </w:r>
      <w:r w:rsidRPr="006446AD">
        <w:rPr>
          <w:rFonts w:cs="Calibri" w:hint="cs"/>
          <w:sz w:val="24"/>
          <w:szCs w:val="24"/>
          <w:rtl/>
        </w:rPr>
        <w:t xml:space="preserve"> שציירו שניהם ציורים, </w:t>
      </w:r>
      <w:proofErr w:type="spellStart"/>
      <w:r w:rsidRPr="006446AD">
        <w:rPr>
          <w:rFonts w:cs="Calibri" w:hint="cs"/>
          <w:sz w:val="24"/>
          <w:szCs w:val="24"/>
          <w:rtl/>
        </w:rPr>
        <w:t>זואקסיס</w:t>
      </w:r>
      <w:proofErr w:type="spellEnd"/>
      <w:r w:rsidRPr="006446AD">
        <w:rPr>
          <w:rFonts w:cs="Calibri" w:hint="cs"/>
          <w:sz w:val="24"/>
          <w:szCs w:val="24"/>
          <w:rtl/>
        </w:rPr>
        <w:t xml:space="preserve"> צייר ענבים ועפו אליו ציפורים בניסיון לאכול את הענבים, וכשבאו לראות את הציור פידיאב רצו להזיז את </w:t>
      </w:r>
      <w:r w:rsidR="008276DC" w:rsidRPr="006446AD">
        <w:rPr>
          <w:rFonts w:cs="Calibri" w:hint="cs"/>
          <w:sz w:val="24"/>
          <w:szCs w:val="24"/>
          <w:rtl/>
        </w:rPr>
        <w:t>הווילו</w:t>
      </w:r>
      <w:r w:rsidR="008276DC" w:rsidRPr="006446AD">
        <w:rPr>
          <w:rFonts w:cs="Calibri" w:hint="eastAsia"/>
          <w:sz w:val="24"/>
          <w:szCs w:val="24"/>
          <w:rtl/>
        </w:rPr>
        <w:t>ן</w:t>
      </w:r>
      <w:r w:rsidRPr="006446AD">
        <w:rPr>
          <w:rFonts w:cs="Calibri" w:hint="cs"/>
          <w:sz w:val="24"/>
          <w:szCs w:val="24"/>
          <w:rtl/>
        </w:rPr>
        <w:t xml:space="preserve"> כדי לראות את הציור וגילו שזה הציור עצמו, כלומר הציור הצליח לתעתע באדם. </w:t>
      </w:r>
    </w:p>
    <w:p w14:paraId="1A493BB2" w14:textId="32D61249" w:rsidR="008276DC" w:rsidRPr="008276DC" w:rsidRDefault="008276DC" w:rsidP="008276DC">
      <w:pPr>
        <w:rPr>
          <w:rFonts w:cs="Calibri"/>
          <w:sz w:val="24"/>
          <w:szCs w:val="24"/>
        </w:rPr>
      </w:pPr>
      <w:r>
        <w:rPr>
          <w:rFonts w:cs="Calibri" w:hint="cs"/>
          <w:sz w:val="24"/>
          <w:szCs w:val="24"/>
          <w:rtl/>
        </w:rPr>
        <w:t xml:space="preserve">** חשוב לומר כנגד האמירות של אפלטון שהאומנות לרוב יכולה גם להתעלות מעל השלב המוחשי ולהתעסק באידאה ואפלטון התייחס רק לחלק שבו אומנות מחקה את המציאות עצמה. </w:t>
      </w:r>
    </w:p>
    <w:p w14:paraId="49B285C9" w14:textId="28189311" w:rsidR="004D2A2A" w:rsidRDefault="004D2A2A">
      <w:pPr>
        <w:bidi w:val="0"/>
        <w:rPr>
          <w:rFonts w:cs="Calibri"/>
          <w:sz w:val="24"/>
          <w:szCs w:val="24"/>
          <w:rtl/>
        </w:rPr>
      </w:pPr>
      <w:r>
        <w:rPr>
          <w:rFonts w:cs="Calibri"/>
          <w:sz w:val="24"/>
          <w:szCs w:val="24"/>
          <w:rtl/>
        </w:rPr>
        <w:br w:type="page"/>
      </w:r>
    </w:p>
    <w:p w14:paraId="51CECD04" w14:textId="6646BB13" w:rsidR="006446AD" w:rsidRDefault="004D2A2A" w:rsidP="004D2A2A">
      <w:pPr>
        <w:jc w:val="center"/>
        <w:rPr>
          <w:rFonts w:cs="Calibri"/>
          <w:sz w:val="24"/>
          <w:szCs w:val="24"/>
          <w:rtl/>
        </w:rPr>
      </w:pPr>
      <w:r>
        <w:rPr>
          <w:rFonts w:cstheme="minorHAnsi" w:hint="cs"/>
          <w:b/>
          <w:bCs/>
          <w:sz w:val="28"/>
          <w:szCs w:val="28"/>
          <w:u w:val="single"/>
          <w:rtl/>
        </w:rPr>
        <w:lastRenderedPageBreak/>
        <w:t>התקופה המודרנית</w:t>
      </w:r>
    </w:p>
    <w:p w14:paraId="152CAB25" w14:textId="77777777" w:rsidR="004D2A2A" w:rsidRDefault="004D2A2A" w:rsidP="004D2A2A">
      <w:pPr>
        <w:rPr>
          <w:rFonts w:cs="Calibri"/>
          <w:sz w:val="24"/>
          <w:szCs w:val="24"/>
          <w:rtl/>
        </w:rPr>
      </w:pPr>
      <w:r>
        <w:rPr>
          <w:rFonts w:cs="Calibri" w:hint="cs"/>
          <w:sz w:val="24"/>
          <w:szCs w:val="24"/>
          <w:rtl/>
        </w:rPr>
        <w:t xml:space="preserve">שאול </w:t>
      </w:r>
      <w:proofErr w:type="spellStart"/>
      <w:r>
        <w:rPr>
          <w:rFonts w:cs="Calibri" w:hint="cs"/>
          <w:sz w:val="24"/>
          <w:szCs w:val="24"/>
          <w:rtl/>
        </w:rPr>
        <w:t>התרסי</w:t>
      </w:r>
      <w:proofErr w:type="spellEnd"/>
      <w:r>
        <w:rPr>
          <w:rFonts w:cs="Calibri" w:hint="cs"/>
          <w:sz w:val="24"/>
          <w:szCs w:val="24"/>
          <w:rtl/>
        </w:rPr>
        <w:t xml:space="preserve"> </w:t>
      </w:r>
      <w:r>
        <w:rPr>
          <w:rFonts w:cs="Calibri"/>
          <w:sz w:val="24"/>
          <w:szCs w:val="24"/>
          <w:rtl/>
        </w:rPr>
        <w:t>–</w:t>
      </w:r>
      <w:r>
        <w:rPr>
          <w:rFonts w:cs="Calibri" w:hint="cs"/>
          <w:sz w:val="24"/>
          <w:szCs w:val="24"/>
          <w:rtl/>
        </w:rPr>
        <w:t xml:space="preserve"> ממציא הדת הנוצרית מתוך הסיפור של ישו. </w:t>
      </w:r>
    </w:p>
    <w:p w14:paraId="4283B752" w14:textId="6DAE724C" w:rsidR="004D2A2A" w:rsidRDefault="004D2A2A" w:rsidP="004D2A2A">
      <w:pPr>
        <w:rPr>
          <w:rFonts w:cs="Calibri"/>
          <w:sz w:val="24"/>
          <w:szCs w:val="24"/>
          <w:rtl/>
        </w:rPr>
      </w:pPr>
      <w:r>
        <w:rPr>
          <w:rFonts w:cs="Calibri" w:hint="cs"/>
          <w:sz w:val="24"/>
          <w:szCs w:val="24"/>
          <w:rtl/>
        </w:rPr>
        <w:t xml:space="preserve">ב313 לספירה הקיסר הרומי קונסטנטינוס עומד לפני קרב חשוב ומבטיח שאם הוא ינצח בקרב הוא יתנצר והוא אכן מתנצר, זה הרגע שהנצרות הופכת מדת נרדפת לדת של המדינה ומתפשטת ברחבי האימפריה הרומית. </w:t>
      </w:r>
    </w:p>
    <w:p w14:paraId="70212C0E" w14:textId="0AA0F69C" w:rsidR="004D2A2A" w:rsidRDefault="004D2A2A" w:rsidP="004D2A2A">
      <w:pPr>
        <w:rPr>
          <w:rFonts w:cs="Calibri"/>
          <w:sz w:val="24"/>
          <w:szCs w:val="24"/>
          <w:rtl/>
        </w:rPr>
      </w:pPr>
      <w:r>
        <w:rPr>
          <w:rFonts w:cs="Calibri" w:hint="cs"/>
          <w:sz w:val="24"/>
          <w:szCs w:val="24"/>
          <w:rtl/>
        </w:rPr>
        <w:t>ב476 לספירה כל השבטים שמקיפים את האימפריה הרומית מצליחים להיכנס לתוך האימפריה הרומית ולכבוש את רומא. האימפריה הרומית מתפרקת לפרובינציות וזה הבסיס של אירופה כמו שאנחנו מכירים אותה היום. ואז מתחילה תקופת ימי הביניים</w:t>
      </w:r>
      <w:r w:rsidR="00984A96">
        <w:rPr>
          <w:rFonts w:cs="Calibri" w:hint="cs"/>
          <w:sz w:val="24"/>
          <w:szCs w:val="24"/>
          <w:rtl/>
        </w:rPr>
        <w:t xml:space="preserve"> (ששמה את אלוהים במרכז).</w:t>
      </w:r>
    </w:p>
    <w:p w14:paraId="1019DFAC" w14:textId="64D5A912" w:rsidR="004D2A2A" w:rsidRPr="00984A96" w:rsidRDefault="004D2A2A" w:rsidP="004D2A2A">
      <w:pPr>
        <w:rPr>
          <w:rFonts w:cs="Calibri"/>
          <w:b/>
          <w:bCs/>
          <w:sz w:val="24"/>
          <w:szCs w:val="24"/>
          <w:rtl/>
        </w:rPr>
      </w:pPr>
      <w:r w:rsidRPr="00E67A9F">
        <w:rPr>
          <w:rFonts w:cs="Calibri" w:hint="cs"/>
          <w:color w:val="2E74B5" w:themeColor="accent5" w:themeShade="BF"/>
          <w:sz w:val="24"/>
          <w:szCs w:val="24"/>
          <w:rtl/>
        </w:rPr>
        <w:t>סכולסטיקה</w:t>
      </w:r>
      <w:r>
        <w:rPr>
          <w:rFonts w:cs="Calibri" w:hint="cs"/>
          <w:sz w:val="24"/>
          <w:szCs w:val="24"/>
          <w:rtl/>
        </w:rPr>
        <w:t xml:space="preserve"> = התאולוגיה הנוצרית, גדילת הנצרות, הפיכתה לדת המדינה, מסבירה על ישו ועל פרדוקסים נוספים בדת. </w:t>
      </w:r>
      <w:r w:rsidR="00984A96">
        <w:rPr>
          <w:rFonts w:cs="Calibri" w:hint="cs"/>
          <w:sz w:val="24"/>
          <w:szCs w:val="24"/>
          <w:rtl/>
        </w:rPr>
        <w:t xml:space="preserve">כל הרציונליות והלוגיקה של הפילוסופיה היוונית משרתת את הדת. </w:t>
      </w:r>
      <w:r w:rsidR="00984A96" w:rsidRPr="00984A96">
        <w:rPr>
          <w:rFonts w:cs="Calibri" w:hint="cs"/>
          <w:b/>
          <w:bCs/>
          <w:sz w:val="24"/>
          <w:szCs w:val="24"/>
          <w:rtl/>
        </w:rPr>
        <w:t>לסיכום - תיאולוגיה נוצרית + פילוסופיה יוונית</w:t>
      </w:r>
    </w:p>
    <w:p w14:paraId="2982E078" w14:textId="7A812528" w:rsidR="00984A96" w:rsidRDefault="00984A96" w:rsidP="004D2A2A">
      <w:pPr>
        <w:rPr>
          <w:rFonts w:cs="Calibri"/>
          <w:sz w:val="24"/>
          <w:szCs w:val="24"/>
          <w:rtl/>
        </w:rPr>
      </w:pPr>
      <w:r>
        <w:rPr>
          <w:rFonts w:cs="Calibri" w:hint="cs"/>
          <w:sz w:val="24"/>
          <w:szCs w:val="24"/>
          <w:rtl/>
        </w:rPr>
        <w:t>יש דוגמה (</w:t>
      </w:r>
      <w:r>
        <w:rPr>
          <w:rFonts w:cs="Calibri"/>
          <w:sz w:val="24"/>
          <w:szCs w:val="24"/>
        </w:rPr>
        <w:t>dogma</w:t>
      </w:r>
      <w:r>
        <w:rPr>
          <w:rFonts w:cs="Calibri" w:hint="cs"/>
          <w:sz w:val="24"/>
          <w:szCs w:val="24"/>
          <w:rtl/>
        </w:rPr>
        <w:t>) של הכנסייה ואסור לשנות אותה או למרוד בה</w:t>
      </w:r>
      <w:r w:rsidR="009C4012">
        <w:rPr>
          <w:rFonts w:cs="Calibri" w:hint="cs"/>
          <w:sz w:val="24"/>
          <w:szCs w:val="24"/>
          <w:rtl/>
        </w:rPr>
        <w:t xml:space="preserve"> -</w:t>
      </w:r>
      <w:r>
        <w:rPr>
          <w:rFonts w:cs="Calibri" w:hint="cs"/>
          <w:sz w:val="24"/>
          <w:szCs w:val="24"/>
          <w:rtl/>
        </w:rPr>
        <w:t xml:space="preserve"> זו הסמכות. הטענות (דוגמות) לא מוכחות ומבוססות ויש טיעונים מגוחכים שמוחזקים על ידי הדת ואין עליה עוררין. </w:t>
      </w:r>
    </w:p>
    <w:p w14:paraId="7F3E01A5" w14:textId="7CEC46AE" w:rsidR="00984A96" w:rsidRDefault="00984A96" w:rsidP="004D2A2A">
      <w:pPr>
        <w:rPr>
          <w:rFonts w:cs="Calibri"/>
          <w:sz w:val="24"/>
          <w:szCs w:val="24"/>
          <w:rtl/>
        </w:rPr>
      </w:pPr>
      <w:r>
        <w:rPr>
          <w:rFonts w:cs="Calibri" w:hint="cs"/>
          <w:sz w:val="24"/>
          <w:szCs w:val="24"/>
          <w:rtl/>
        </w:rPr>
        <w:t xml:space="preserve">באיטליה שבה יש הרבה שרידים של האימפריה הרומית מתחילה </w:t>
      </w:r>
      <w:r w:rsidRPr="00F917FE">
        <w:rPr>
          <w:rFonts w:cs="Calibri" w:hint="cs"/>
          <w:b/>
          <w:bCs/>
          <w:sz w:val="24"/>
          <w:szCs w:val="24"/>
          <w:rtl/>
        </w:rPr>
        <w:t xml:space="preserve">תקופת הרנסנס </w:t>
      </w:r>
      <w:r>
        <w:rPr>
          <w:rFonts w:cs="Calibri"/>
          <w:sz w:val="24"/>
          <w:szCs w:val="24"/>
          <w:rtl/>
        </w:rPr>
        <w:t>–</w:t>
      </w:r>
      <w:r>
        <w:rPr>
          <w:rFonts w:cs="Calibri" w:hint="cs"/>
          <w:sz w:val="24"/>
          <w:szCs w:val="24"/>
          <w:rtl/>
        </w:rPr>
        <w:t xml:space="preserve"> תקופה שהולכת קדימה למודרניות אבל גם מתעסקת בעבר</w:t>
      </w:r>
      <w:r w:rsidR="008D2A50">
        <w:rPr>
          <w:rFonts w:cs="Calibri" w:hint="cs"/>
          <w:sz w:val="24"/>
          <w:szCs w:val="24"/>
          <w:rtl/>
        </w:rPr>
        <w:t xml:space="preserve"> המפואר שהיה לאדם</w:t>
      </w:r>
      <w:r>
        <w:rPr>
          <w:rFonts w:cs="Calibri" w:hint="cs"/>
          <w:sz w:val="24"/>
          <w:szCs w:val="24"/>
          <w:rtl/>
        </w:rPr>
        <w:t xml:space="preserve">. הלך הרוח של הרנסנס הוא שלאדם יש יכולות אלוהיות והתכלית היא להביא את היכולות האלה למקסימום. (כדוגמה לאונרדו דה וינצ'י היה אומן, רופא, חוקר, צייר </w:t>
      </w:r>
      <w:r>
        <w:rPr>
          <w:rFonts w:cs="Calibri"/>
          <w:sz w:val="24"/>
          <w:szCs w:val="24"/>
          <w:rtl/>
        </w:rPr>
        <w:t>–</w:t>
      </w:r>
      <w:r>
        <w:rPr>
          <w:rFonts w:cs="Calibri" w:hint="cs"/>
          <w:sz w:val="24"/>
          <w:szCs w:val="24"/>
          <w:rtl/>
        </w:rPr>
        <w:t xml:space="preserve"> איש אשכולות שלוקח את שכלול היכולות שלו קדימה.)</w:t>
      </w:r>
      <w:r w:rsidR="008D2A50">
        <w:rPr>
          <w:rFonts w:cs="Calibri" w:hint="cs"/>
          <w:sz w:val="24"/>
          <w:szCs w:val="24"/>
          <w:rtl/>
        </w:rPr>
        <w:t xml:space="preserve"> </w:t>
      </w:r>
    </w:p>
    <w:p w14:paraId="05DDC436" w14:textId="41A13C93" w:rsidR="008D2A50" w:rsidRPr="009A4025" w:rsidRDefault="008D2A50" w:rsidP="009A4025">
      <w:pPr>
        <w:pStyle w:val="ListParagraph"/>
        <w:numPr>
          <w:ilvl w:val="0"/>
          <w:numId w:val="2"/>
        </w:numPr>
        <w:rPr>
          <w:rFonts w:cs="Calibri"/>
          <w:sz w:val="24"/>
          <w:szCs w:val="24"/>
          <w:rtl/>
        </w:rPr>
      </w:pPr>
      <w:r w:rsidRPr="009A4025">
        <w:rPr>
          <w:rFonts w:cs="Calibri" w:hint="cs"/>
          <w:sz w:val="24"/>
          <w:szCs w:val="24"/>
          <w:rtl/>
        </w:rPr>
        <w:t xml:space="preserve">בציור של </w:t>
      </w:r>
      <w:proofErr w:type="spellStart"/>
      <w:r w:rsidRPr="009A4025">
        <w:rPr>
          <w:rFonts w:cs="Calibri" w:hint="cs"/>
          <w:sz w:val="24"/>
          <w:szCs w:val="24"/>
          <w:rtl/>
        </w:rPr>
        <w:t>בוטיצ'לי</w:t>
      </w:r>
      <w:proofErr w:type="spellEnd"/>
      <w:r w:rsidRPr="009A4025">
        <w:rPr>
          <w:rFonts w:cs="Calibri" w:hint="cs"/>
          <w:sz w:val="24"/>
          <w:szCs w:val="24"/>
          <w:rtl/>
        </w:rPr>
        <w:t xml:space="preserve"> </w:t>
      </w:r>
      <w:r w:rsidRPr="009A4025">
        <w:rPr>
          <w:rFonts w:cs="Calibri"/>
          <w:sz w:val="24"/>
          <w:szCs w:val="24"/>
          <w:rtl/>
        </w:rPr>
        <w:t>–</w:t>
      </w:r>
      <w:r w:rsidRPr="009A4025">
        <w:rPr>
          <w:rFonts w:cs="Calibri" w:hint="cs"/>
          <w:sz w:val="24"/>
          <w:szCs w:val="24"/>
          <w:rtl/>
        </w:rPr>
        <w:t xml:space="preserve"> ונוס עולה מן הים </w:t>
      </w:r>
      <w:r w:rsidRPr="009A4025">
        <w:rPr>
          <w:rFonts w:cs="Calibri"/>
          <w:sz w:val="24"/>
          <w:szCs w:val="24"/>
          <w:rtl/>
        </w:rPr>
        <w:t>–</w:t>
      </w:r>
      <w:r w:rsidRPr="009A4025">
        <w:rPr>
          <w:rFonts w:cs="Calibri" w:hint="cs"/>
          <w:sz w:val="24"/>
          <w:szCs w:val="24"/>
          <w:rtl/>
        </w:rPr>
        <w:t xml:space="preserve"> רואים את האדם בשיא תפארתו </w:t>
      </w:r>
      <w:r w:rsidRPr="009A4025">
        <w:rPr>
          <w:rFonts w:cs="Calibri"/>
          <w:sz w:val="24"/>
          <w:szCs w:val="24"/>
          <w:rtl/>
        </w:rPr>
        <w:t>–</w:t>
      </w:r>
      <w:r w:rsidRPr="009A4025">
        <w:rPr>
          <w:rFonts w:cs="Calibri" w:hint="cs"/>
          <w:sz w:val="24"/>
          <w:szCs w:val="24"/>
          <w:rtl/>
        </w:rPr>
        <w:t xml:space="preserve"> צעיר, חזק, בריא, יפה וכו' ויחד עם זאת הציור חוזר לסצנה מהמיתולוגיה היוונית על עלייתה של ונוס וכיצד היא נוצרה.  </w:t>
      </w:r>
    </w:p>
    <w:p w14:paraId="38BAD849" w14:textId="6CB16B02" w:rsidR="008D2A50" w:rsidRPr="009A4025" w:rsidRDefault="008D2A50" w:rsidP="009A4025">
      <w:pPr>
        <w:pStyle w:val="ListParagraph"/>
        <w:numPr>
          <w:ilvl w:val="0"/>
          <w:numId w:val="2"/>
        </w:numPr>
        <w:rPr>
          <w:rFonts w:cs="Calibri"/>
          <w:sz w:val="24"/>
          <w:szCs w:val="24"/>
          <w:rtl/>
        </w:rPr>
      </w:pPr>
      <w:r w:rsidRPr="009A4025">
        <w:rPr>
          <w:rFonts w:cs="Calibri" w:hint="cs"/>
          <w:sz w:val="24"/>
          <w:szCs w:val="24"/>
          <w:rtl/>
        </w:rPr>
        <w:t xml:space="preserve">בציור של </w:t>
      </w:r>
      <w:proofErr w:type="spellStart"/>
      <w:r w:rsidRPr="009A4025">
        <w:rPr>
          <w:rFonts w:cs="Calibri" w:hint="cs"/>
          <w:sz w:val="24"/>
          <w:szCs w:val="24"/>
          <w:rtl/>
        </w:rPr>
        <w:t>מיכאלאנג'לו</w:t>
      </w:r>
      <w:proofErr w:type="spellEnd"/>
      <w:r w:rsidRPr="009A4025">
        <w:rPr>
          <w:rFonts w:cs="Calibri" w:hint="cs"/>
          <w:sz w:val="24"/>
          <w:szCs w:val="24"/>
          <w:rtl/>
        </w:rPr>
        <w:t xml:space="preserve"> </w:t>
      </w:r>
      <w:r w:rsidRPr="009A4025">
        <w:rPr>
          <w:rFonts w:cs="Calibri"/>
          <w:sz w:val="24"/>
          <w:szCs w:val="24"/>
          <w:rtl/>
        </w:rPr>
        <w:t>–</w:t>
      </w:r>
      <w:r w:rsidRPr="009A4025">
        <w:rPr>
          <w:rFonts w:cs="Calibri" w:hint="cs"/>
          <w:sz w:val="24"/>
          <w:szCs w:val="24"/>
          <w:rtl/>
        </w:rPr>
        <w:t xml:space="preserve"> רואים גם את שיא תפארת האדם, יש פרספקטיבה בציור ויש הרבה תשומת לב לפרטים הקטנים אבל הציור עצמו מדבר על העבר. </w:t>
      </w:r>
    </w:p>
    <w:p w14:paraId="75E8D6A2" w14:textId="1EF57924" w:rsidR="008D2A50" w:rsidRDefault="009C4012" w:rsidP="008D2A50">
      <w:pPr>
        <w:rPr>
          <w:rFonts w:cs="Calibri"/>
          <w:sz w:val="24"/>
          <w:szCs w:val="24"/>
          <w:u w:val="single"/>
          <w:rtl/>
        </w:rPr>
      </w:pPr>
      <w:r w:rsidRPr="00DA5FA5">
        <w:rPr>
          <w:rFonts w:cstheme="minorHAnsi"/>
          <w:b/>
          <w:bCs/>
          <w:noProof/>
          <w:color w:val="4472C4" w:themeColor="accent1"/>
          <w:sz w:val="24"/>
          <w:szCs w:val="24"/>
          <w:u w:val="single"/>
          <w:rtl/>
        </w:rPr>
        <w:drawing>
          <wp:anchor distT="0" distB="0" distL="114300" distR="114300" simplePos="0" relativeHeight="251658240" behindDoc="1" locked="0" layoutInCell="1" allowOverlap="1" wp14:anchorId="5EF834BA" wp14:editId="6DA9FBD8">
            <wp:simplePos x="0" y="0"/>
            <wp:positionH relativeFrom="margin">
              <wp:posOffset>-171450</wp:posOffset>
            </wp:positionH>
            <wp:positionV relativeFrom="paragraph">
              <wp:posOffset>259715</wp:posOffset>
            </wp:positionV>
            <wp:extent cx="2123440" cy="1571625"/>
            <wp:effectExtent l="0" t="0" r="0" b="9525"/>
            <wp:wrapTight wrapText="bothSides">
              <wp:wrapPolygon edited="0">
                <wp:start x="0" y="0"/>
                <wp:lineTo x="0" y="21469"/>
                <wp:lineTo x="21316" y="21469"/>
                <wp:lineTo x="2131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173" t="15682" r="2203" b="955"/>
                    <a:stretch/>
                  </pic:blipFill>
                  <pic:spPr bwMode="auto">
                    <a:xfrm>
                      <a:off x="0" y="0"/>
                      <a:ext cx="212344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A50" w:rsidRPr="00DA5FA5">
        <w:rPr>
          <w:rFonts w:cstheme="minorHAnsi" w:hint="cs"/>
          <w:b/>
          <w:bCs/>
          <w:color w:val="4472C4" w:themeColor="accent1"/>
          <w:sz w:val="24"/>
          <w:szCs w:val="24"/>
          <w:u w:val="single"/>
          <w:rtl/>
        </w:rPr>
        <w:t xml:space="preserve">המודל </w:t>
      </w:r>
      <w:r w:rsidR="008D2A50" w:rsidRPr="00E67A9F">
        <w:rPr>
          <w:rFonts w:cstheme="minorHAnsi" w:hint="cs"/>
          <w:b/>
          <w:bCs/>
          <w:color w:val="2E74B5" w:themeColor="accent5" w:themeShade="BF"/>
          <w:sz w:val="24"/>
          <w:szCs w:val="24"/>
          <w:u w:val="single"/>
          <w:rtl/>
        </w:rPr>
        <w:t>הגיאוצנטרי</w:t>
      </w:r>
      <w:r w:rsidR="008D2A50">
        <w:rPr>
          <w:rFonts w:cs="Calibri" w:hint="cs"/>
          <w:sz w:val="24"/>
          <w:szCs w:val="24"/>
          <w:u w:val="single"/>
          <w:rtl/>
        </w:rPr>
        <w:t xml:space="preserve"> של </w:t>
      </w:r>
      <w:proofErr w:type="spellStart"/>
      <w:r w:rsidR="008D2A50">
        <w:rPr>
          <w:rFonts w:cs="Calibri" w:hint="cs"/>
          <w:sz w:val="24"/>
          <w:szCs w:val="24"/>
          <w:u w:val="single"/>
          <w:rtl/>
        </w:rPr>
        <w:t>ברתולמיאו</w:t>
      </w:r>
      <w:proofErr w:type="spellEnd"/>
      <w:r w:rsidR="008D2A50">
        <w:rPr>
          <w:rFonts w:cs="Calibri" w:hint="cs"/>
          <w:sz w:val="24"/>
          <w:szCs w:val="24"/>
          <w:u w:val="single"/>
          <w:rtl/>
        </w:rPr>
        <w:t xml:space="preserve"> </w:t>
      </w:r>
      <w:proofErr w:type="spellStart"/>
      <w:r w:rsidR="008D2A50">
        <w:rPr>
          <w:rFonts w:cs="Calibri" w:hint="cs"/>
          <w:sz w:val="24"/>
          <w:szCs w:val="24"/>
          <w:u w:val="single"/>
          <w:rtl/>
        </w:rPr>
        <w:t>ואלהו</w:t>
      </w:r>
      <w:proofErr w:type="spellEnd"/>
      <w:r w:rsidR="008D2A50">
        <w:rPr>
          <w:rFonts w:cs="Calibri" w:hint="cs"/>
          <w:sz w:val="24"/>
          <w:szCs w:val="24"/>
          <w:u w:val="single"/>
          <w:rtl/>
        </w:rPr>
        <w:t xml:space="preserve"> (15</w:t>
      </w:r>
      <w:r>
        <w:rPr>
          <w:rFonts w:cs="Calibri" w:hint="cs"/>
          <w:sz w:val="24"/>
          <w:szCs w:val="24"/>
          <w:u w:val="single"/>
          <w:rtl/>
        </w:rPr>
        <w:t>68)</w:t>
      </w:r>
    </w:p>
    <w:p w14:paraId="6F33D7FA" w14:textId="77777777" w:rsidR="009E30EA" w:rsidRDefault="009C4012" w:rsidP="009E30EA">
      <w:pPr>
        <w:rPr>
          <w:rFonts w:cs="Calibri"/>
          <w:sz w:val="24"/>
          <w:szCs w:val="24"/>
          <w:rtl/>
        </w:rPr>
      </w:pPr>
      <w:r>
        <w:rPr>
          <w:rFonts w:cs="Calibri" w:hint="cs"/>
          <w:sz w:val="24"/>
          <w:szCs w:val="24"/>
          <w:rtl/>
        </w:rPr>
        <w:t xml:space="preserve">הכנסייה הגיעה למסקנה שבה כדור הארץ נמצא במרכז מערכת השמש. זו הסכולסטיקה הנוצרית שבאה על פני המדע וטוענת דברים שהם אינם מבוססים מדעית. </w:t>
      </w:r>
      <w:r w:rsidR="009E30EA">
        <w:rPr>
          <w:rFonts w:cs="Calibri" w:hint="cs"/>
          <w:sz w:val="24"/>
          <w:szCs w:val="24"/>
          <w:rtl/>
        </w:rPr>
        <w:t xml:space="preserve">הדבר הזה </w:t>
      </w:r>
      <w:r>
        <w:rPr>
          <w:rFonts w:cs="Calibri" w:hint="cs"/>
          <w:sz w:val="24"/>
          <w:szCs w:val="24"/>
          <w:rtl/>
        </w:rPr>
        <w:t xml:space="preserve">הופך להיות סלע המחלוקת עם המדע החדש. </w:t>
      </w:r>
    </w:p>
    <w:p w14:paraId="36427E78" w14:textId="5967FE04" w:rsidR="009C4012" w:rsidRDefault="009C4012" w:rsidP="009E30EA">
      <w:pPr>
        <w:rPr>
          <w:rFonts w:cs="Calibri"/>
          <w:sz w:val="24"/>
          <w:szCs w:val="24"/>
          <w:rtl/>
        </w:rPr>
      </w:pPr>
      <w:r w:rsidRPr="006D7346">
        <w:rPr>
          <w:rFonts w:cstheme="minorHAnsi" w:hint="cs"/>
          <w:b/>
          <w:bCs/>
          <w:color w:val="4472C4" w:themeColor="accent1"/>
          <w:sz w:val="24"/>
          <w:szCs w:val="24"/>
          <w:rtl/>
        </w:rPr>
        <w:t>קופרניקוס</w:t>
      </w:r>
      <w:r>
        <w:rPr>
          <w:rFonts w:cs="Calibri" w:hint="cs"/>
          <w:sz w:val="24"/>
          <w:szCs w:val="24"/>
          <w:rtl/>
        </w:rPr>
        <w:t xml:space="preserve"> </w:t>
      </w:r>
      <w:r w:rsidR="006D7346">
        <w:rPr>
          <w:rFonts w:cs="Calibri" w:hint="cs"/>
          <w:sz w:val="24"/>
          <w:szCs w:val="24"/>
          <w:rtl/>
        </w:rPr>
        <w:t>- טוען</w:t>
      </w:r>
      <w:r>
        <w:rPr>
          <w:rFonts w:cs="Calibri" w:hint="cs"/>
          <w:sz w:val="24"/>
          <w:szCs w:val="24"/>
          <w:rtl/>
        </w:rPr>
        <w:t xml:space="preserve"> שהשמש היא במרכז ולא כדור </w:t>
      </w:r>
      <w:r w:rsidRPr="00DA5FA5">
        <w:rPr>
          <w:rFonts w:cs="Calibri" w:hint="cs"/>
          <w:sz w:val="24"/>
          <w:szCs w:val="24"/>
          <w:rtl/>
        </w:rPr>
        <w:t xml:space="preserve">הארץ זו </w:t>
      </w:r>
      <w:r w:rsidRPr="00DA5FA5">
        <w:rPr>
          <w:rFonts w:cstheme="minorHAnsi" w:hint="cs"/>
          <w:b/>
          <w:bCs/>
          <w:color w:val="4472C4" w:themeColor="accent1"/>
          <w:sz w:val="24"/>
          <w:szCs w:val="24"/>
          <w:rtl/>
        </w:rPr>
        <w:t>התיאוריה ההליוצנטרית</w:t>
      </w:r>
      <w:r>
        <w:rPr>
          <w:rFonts w:cs="Calibri" w:hint="cs"/>
          <w:sz w:val="24"/>
          <w:szCs w:val="24"/>
        </w:rPr>
        <w:t xml:space="preserve"> </w:t>
      </w:r>
      <w:r>
        <w:rPr>
          <w:rFonts w:cs="Calibri" w:hint="cs"/>
          <w:sz w:val="24"/>
          <w:szCs w:val="24"/>
          <w:rtl/>
        </w:rPr>
        <w:t>וזה ההפך הגמור מהסכולסטיקה. קופרניקוס הוא הראשון שקרא תיגר על הדת הנוצרית והוא מגיע לידיעה שלו בגלל המצאת הטלסקופ.</w:t>
      </w:r>
    </w:p>
    <w:p w14:paraId="15BE2CF6" w14:textId="43C09D87" w:rsidR="00984A96" w:rsidRDefault="009C4012" w:rsidP="004D2A2A">
      <w:pPr>
        <w:rPr>
          <w:rFonts w:cs="Calibri"/>
          <w:sz w:val="24"/>
          <w:szCs w:val="24"/>
          <w:u w:val="single"/>
          <w:rtl/>
        </w:rPr>
      </w:pPr>
      <w:r>
        <w:rPr>
          <w:rFonts w:cs="Calibri" w:hint="cs"/>
          <w:sz w:val="24"/>
          <w:szCs w:val="24"/>
          <w:u w:val="single"/>
          <w:rtl/>
        </w:rPr>
        <w:t>המדע החדש</w:t>
      </w:r>
    </w:p>
    <w:p w14:paraId="19D1999D" w14:textId="555BF225" w:rsidR="009C4012" w:rsidRDefault="009C4012" w:rsidP="009A4025">
      <w:pPr>
        <w:rPr>
          <w:rFonts w:cs="Calibri"/>
          <w:sz w:val="24"/>
          <w:szCs w:val="24"/>
          <w:rtl/>
        </w:rPr>
      </w:pPr>
      <w:r>
        <w:rPr>
          <w:rFonts w:cs="Calibri" w:hint="cs"/>
          <w:sz w:val="24"/>
          <w:szCs w:val="24"/>
          <w:rtl/>
        </w:rPr>
        <w:t>צורת המחשבה של המדע החדש משמשת עד היום כאבות המזון של המדע. ההתנסות העצמאית, איך המדען חווה את זה, איזה תצפיות וניסויים המדען מבצע. הם יודעים שהם לא צריכים לקחת כמובן מאליו כל דבר שאומרים ולהטיל ספק בדברים האלו. מבחינתם העמדה האישית שלהם היא זו שקובעת, זה גם שם את האדם במרכז</w:t>
      </w:r>
      <w:r w:rsidR="00DA5FA5">
        <w:rPr>
          <w:rFonts w:cs="Calibri" w:hint="cs"/>
          <w:sz w:val="24"/>
          <w:szCs w:val="24"/>
          <w:rtl/>
        </w:rPr>
        <w:t xml:space="preserve"> לעומת הכנסיי</w:t>
      </w:r>
      <w:r w:rsidR="00DA5FA5">
        <w:rPr>
          <w:rFonts w:cs="Calibri" w:hint="eastAsia"/>
          <w:sz w:val="24"/>
          <w:szCs w:val="24"/>
          <w:rtl/>
        </w:rPr>
        <w:t>ה</w:t>
      </w:r>
      <w:r>
        <w:rPr>
          <w:rFonts w:cs="Calibri" w:hint="cs"/>
          <w:sz w:val="24"/>
          <w:szCs w:val="24"/>
          <w:rtl/>
        </w:rPr>
        <w:t xml:space="preserve">. </w:t>
      </w:r>
      <w:r w:rsidR="009A4025">
        <w:rPr>
          <w:rFonts w:cs="Calibri" w:hint="cs"/>
          <w:sz w:val="24"/>
          <w:szCs w:val="24"/>
          <w:rtl/>
        </w:rPr>
        <w:t xml:space="preserve">אין שום דבר שחומק מההבנה </w:t>
      </w:r>
      <w:r w:rsidR="009A4025">
        <w:rPr>
          <w:rFonts w:cs="Calibri" w:hint="cs"/>
          <w:sz w:val="24"/>
          <w:szCs w:val="24"/>
          <w:rtl/>
        </w:rPr>
        <w:lastRenderedPageBreak/>
        <w:t xml:space="preserve">האנושית, כל דבר במדע אנחנו יכולים לנסות להבין זה רק עניין של זמן ולכן אין סיבה להיות מאוימים מהטבע כי נתן להסביר אותו. </w:t>
      </w:r>
    </w:p>
    <w:p w14:paraId="6185E08E" w14:textId="43C6E980" w:rsidR="00DA5FA5" w:rsidRDefault="00DA5FA5" w:rsidP="004D2A2A">
      <w:pPr>
        <w:rPr>
          <w:rFonts w:cs="Calibri"/>
          <w:sz w:val="24"/>
          <w:szCs w:val="24"/>
          <w:rtl/>
        </w:rPr>
      </w:pPr>
      <w:r>
        <w:rPr>
          <w:rFonts w:cs="Calibri" w:hint="cs"/>
          <w:sz w:val="24"/>
          <w:szCs w:val="24"/>
          <w:rtl/>
        </w:rPr>
        <w:t>**</w:t>
      </w:r>
      <w:r w:rsidR="009C4012">
        <w:rPr>
          <w:rFonts w:cs="Calibri" w:hint="cs"/>
          <w:sz w:val="24"/>
          <w:szCs w:val="24"/>
          <w:rtl/>
        </w:rPr>
        <w:t xml:space="preserve"> ע</w:t>
      </w:r>
      <w:r>
        <w:rPr>
          <w:rFonts w:cs="Calibri" w:hint="cs"/>
          <w:sz w:val="24"/>
          <w:szCs w:val="24"/>
          <w:rtl/>
        </w:rPr>
        <w:t>י</w:t>
      </w:r>
      <w:r w:rsidR="009C4012">
        <w:rPr>
          <w:rFonts w:cs="Calibri" w:hint="cs"/>
          <w:sz w:val="24"/>
          <w:szCs w:val="24"/>
          <w:rtl/>
        </w:rPr>
        <w:t xml:space="preserve">קרון האחדות </w:t>
      </w:r>
      <w:r w:rsidR="009C4012">
        <w:rPr>
          <w:rFonts w:cs="Calibri"/>
          <w:sz w:val="24"/>
          <w:szCs w:val="24"/>
          <w:rtl/>
        </w:rPr>
        <w:t>–</w:t>
      </w:r>
      <w:r w:rsidR="009C4012">
        <w:rPr>
          <w:rFonts w:cs="Calibri" w:hint="cs"/>
          <w:sz w:val="24"/>
          <w:szCs w:val="24"/>
          <w:rtl/>
        </w:rPr>
        <w:t xml:space="preserve"> כל ענפי המדע צריכים להתכנס תחת עקרון אחד שממנו כל המדעים נולדים.</w:t>
      </w:r>
      <w:r>
        <w:rPr>
          <w:rFonts w:cs="Calibri" w:hint="cs"/>
          <w:sz w:val="24"/>
          <w:szCs w:val="24"/>
          <w:rtl/>
        </w:rPr>
        <w:t xml:space="preserve"> </w:t>
      </w:r>
    </w:p>
    <w:p w14:paraId="163237DD" w14:textId="5229443A" w:rsidR="00DA5FA5" w:rsidRDefault="002274C3" w:rsidP="00E67A9F">
      <w:pPr>
        <w:rPr>
          <w:rFonts w:cs="Calibri"/>
          <w:sz w:val="24"/>
          <w:szCs w:val="24"/>
          <w:rtl/>
        </w:rPr>
      </w:pPr>
      <w:r>
        <w:rPr>
          <w:rFonts w:cstheme="minorHAnsi" w:hint="cs"/>
          <w:b/>
          <w:bCs/>
          <w:color w:val="4472C4" w:themeColor="accent1"/>
          <w:sz w:val="24"/>
          <w:szCs w:val="24"/>
          <w:rtl/>
        </w:rPr>
        <w:t xml:space="preserve">יוהנס </w:t>
      </w:r>
      <w:r w:rsidR="00DA5FA5" w:rsidRPr="00DA5FA5">
        <w:rPr>
          <w:rFonts w:cstheme="minorHAnsi" w:hint="cs"/>
          <w:b/>
          <w:bCs/>
          <w:color w:val="4472C4" w:themeColor="accent1"/>
          <w:sz w:val="24"/>
          <w:szCs w:val="24"/>
          <w:rtl/>
        </w:rPr>
        <w:t>קפלר</w:t>
      </w:r>
      <w:r w:rsidR="00DA5FA5">
        <w:rPr>
          <w:rFonts w:cs="Calibri" w:hint="cs"/>
          <w:sz w:val="24"/>
          <w:szCs w:val="24"/>
          <w:rtl/>
        </w:rPr>
        <w:t xml:space="preserve"> </w:t>
      </w:r>
      <w:r w:rsidR="00DA5FA5">
        <w:rPr>
          <w:rFonts w:cs="Calibri"/>
          <w:sz w:val="24"/>
          <w:szCs w:val="24"/>
          <w:rtl/>
        </w:rPr>
        <w:t>–</w:t>
      </w:r>
      <w:r w:rsidR="00DA5FA5">
        <w:rPr>
          <w:rFonts w:cs="Calibri" w:hint="cs"/>
          <w:sz w:val="24"/>
          <w:szCs w:val="24"/>
          <w:rtl/>
        </w:rPr>
        <w:t xml:space="preserve"> הוא היה </w:t>
      </w:r>
      <w:r w:rsidR="00F917FE">
        <w:rPr>
          <w:rFonts w:cs="Calibri" w:hint="cs"/>
          <w:sz w:val="24"/>
          <w:szCs w:val="24"/>
          <w:rtl/>
        </w:rPr>
        <w:t>אסטרולוג</w:t>
      </w:r>
      <w:r w:rsidR="00DA5FA5">
        <w:rPr>
          <w:rFonts w:cs="Calibri" w:hint="cs"/>
          <w:sz w:val="24"/>
          <w:szCs w:val="24"/>
          <w:rtl/>
        </w:rPr>
        <w:t xml:space="preserve"> של חישובים מתמטיים והגילוי שלו היה מודל תנועת כדור הארץ. הוא </w:t>
      </w:r>
      <w:r>
        <w:rPr>
          <w:rFonts w:cs="Calibri" w:hint="cs"/>
          <w:sz w:val="24"/>
          <w:szCs w:val="24"/>
          <w:rtl/>
        </w:rPr>
        <w:t>חישב</w:t>
      </w:r>
      <w:r w:rsidR="00DA5FA5">
        <w:rPr>
          <w:rFonts w:cs="Calibri" w:hint="cs"/>
          <w:sz w:val="24"/>
          <w:szCs w:val="24"/>
          <w:rtl/>
        </w:rPr>
        <w:t xml:space="preserve"> את המסלול </w:t>
      </w:r>
      <w:r w:rsidR="00F917FE">
        <w:rPr>
          <w:rFonts w:cs="Calibri" w:hint="cs"/>
          <w:sz w:val="24"/>
          <w:szCs w:val="24"/>
          <w:rtl/>
        </w:rPr>
        <w:t xml:space="preserve">של כדור הארץ סביב השמש </w:t>
      </w:r>
      <w:r w:rsidR="00DA5FA5">
        <w:rPr>
          <w:rFonts w:cs="Calibri" w:hint="cs"/>
          <w:sz w:val="24"/>
          <w:szCs w:val="24"/>
          <w:rtl/>
        </w:rPr>
        <w:t xml:space="preserve">ונתן לו ביטוי מתמטי והוא אחד הראשונים לתת ביטוי מתמטי למשהו בעולם. </w:t>
      </w:r>
      <w:r w:rsidR="00E67A9F">
        <w:rPr>
          <w:rFonts w:cs="Calibri" w:hint="cs"/>
          <w:sz w:val="24"/>
          <w:szCs w:val="24"/>
          <w:rtl/>
        </w:rPr>
        <w:t>** עיקרון המתזי</w:t>
      </w:r>
      <w:r w:rsidR="00E67A9F">
        <w:rPr>
          <w:rFonts w:cs="Calibri" w:hint="eastAsia"/>
          <w:sz w:val="24"/>
          <w:szCs w:val="24"/>
          <w:rtl/>
        </w:rPr>
        <w:t>ס</w:t>
      </w:r>
      <w:r w:rsidR="00E67A9F">
        <w:rPr>
          <w:rFonts w:cs="Calibri" w:hint="cs"/>
          <w:sz w:val="24"/>
          <w:szCs w:val="24"/>
          <w:rtl/>
        </w:rPr>
        <w:t xml:space="preserve"> אוניברסליס (מתזי</w:t>
      </w:r>
      <w:r w:rsidR="00E67A9F">
        <w:rPr>
          <w:rFonts w:cs="Calibri" w:hint="eastAsia"/>
          <w:sz w:val="24"/>
          <w:szCs w:val="24"/>
          <w:rtl/>
        </w:rPr>
        <w:t>ס</w:t>
      </w:r>
      <w:r w:rsidR="00E67A9F">
        <w:rPr>
          <w:rFonts w:cs="Calibri" w:hint="cs"/>
          <w:sz w:val="24"/>
          <w:szCs w:val="24"/>
          <w:rtl/>
        </w:rPr>
        <w:t xml:space="preserve"> = מתמטיקה, אוניברסליס = אוניברסליות) כלומר המתמטיקה היא אוניברסלית. </w:t>
      </w:r>
    </w:p>
    <w:p w14:paraId="67A6B34C" w14:textId="49E12C49" w:rsidR="00DA5FA5" w:rsidRDefault="006D7346" w:rsidP="009A4025">
      <w:pPr>
        <w:pStyle w:val="ListParagraph"/>
        <w:numPr>
          <w:ilvl w:val="0"/>
          <w:numId w:val="2"/>
        </w:numPr>
        <w:rPr>
          <w:rFonts w:cs="Calibri"/>
          <w:sz w:val="24"/>
          <w:szCs w:val="24"/>
        </w:rPr>
      </w:pPr>
      <w:r>
        <w:rPr>
          <w:rFonts w:cs="Calibri" w:hint="cs"/>
          <w:sz w:val="24"/>
          <w:szCs w:val="24"/>
          <w:rtl/>
        </w:rPr>
        <w:t xml:space="preserve">ציור של </w:t>
      </w:r>
      <w:r w:rsidR="009A4025">
        <w:rPr>
          <w:rFonts w:cs="Calibri" w:hint="cs"/>
          <w:sz w:val="24"/>
          <w:szCs w:val="24"/>
          <w:rtl/>
        </w:rPr>
        <w:t xml:space="preserve">הנס </w:t>
      </w:r>
      <w:proofErr w:type="spellStart"/>
      <w:r w:rsidR="009A4025">
        <w:rPr>
          <w:rFonts w:cs="Calibri" w:hint="cs"/>
          <w:sz w:val="24"/>
          <w:szCs w:val="24"/>
          <w:rtl/>
        </w:rPr>
        <w:t>הולביין</w:t>
      </w:r>
      <w:proofErr w:type="spellEnd"/>
      <w:r w:rsidR="009A4025">
        <w:rPr>
          <w:rFonts w:cs="Calibri" w:hint="cs"/>
          <w:sz w:val="24"/>
          <w:szCs w:val="24"/>
          <w:rtl/>
        </w:rPr>
        <w:t xml:space="preserve"> </w:t>
      </w:r>
      <w:r w:rsidR="009A4025">
        <w:rPr>
          <w:rFonts w:cs="Calibri"/>
          <w:sz w:val="24"/>
          <w:szCs w:val="24"/>
          <w:rtl/>
        </w:rPr>
        <w:t>–</w:t>
      </w:r>
      <w:r w:rsidR="009A4025">
        <w:rPr>
          <w:rFonts w:cs="Calibri" w:hint="cs"/>
          <w:sz w:val="24"/>
          <w:szCs w:val="24"/>
          <w:rtl/>
        </w:rPr>
        <w:t xml:space="preserve"> השגרירים, ציורי </w:t>
      </w:r>
      <w:proofErr w:type="spellStart"/>
      <w:r w:rsidR="00E67A9F" w:rsidRPr="009A4025">
        <w:rPr>
          <w:rFonts w:cs="Calibri" w:hint="cs"/>
          <w:sz w:val="24"/>
          <w:szCs w:val="24"/>
          <w:rtl/>
        </w:rPr>
        <w:t>הוניטס</w:t>
      </w:r>
      <w:proofErr w:type="spellEnd"/>
      <w:r w:rsidR="00E67A9F" w:rsidRPr="009A4025">
        <w:rPr>
          <w:rFonts w:cs="Calibri" w:hint="cs"/>
          <w:sz w:val="24"/>
          <w:szCs w:val="24"/>
          <w:rtl/>
        </w:rPr>
        <w:t xml:space="preserve"> </w:t>
      </w:r>
      <w:r w:rsidR="009A4025">
        <w:rPr>
          <w:rFonts w:cs="Calibri" w:hint="cs"/>
          <w:sz w:val="24"/>
          <w:szCs w:val="24"/>
          <w:rtl/>
        </w:rPr>
        <w:t>(</w:t>
      </w:r>
      <w:r w:rsidR="009A4025">
        <w:rPr>
          <w:rFonts w:cs="Calibri"/>
          <w:sz w:val="24"/>
          <w:szCs w:val="24"/>
        </w:rPr>
        <w:t>vanitas</w:t>
      </w:r>
      <w:r w:rsidR="009A4025">
        <w:rPr>
          <w:rFonts w:cs="Calibri" w:hint="cs"/>
          <w:sz w:val="24"/>
          <w:szCs w:val="24"/>
          <w:rtl/>
        </w:rPr>
        <w:t xml:space="preserve">) </w:t>
      </w:r>
      <w:r w:rsidR="00E67A9F" w:rsidRPr="009A4025">
        <w:rPr>
          <w:rFonts w:cs="Calibri"/>
          <w:sz w:val="24"/>
          <w:szCs w:val="24"/>
          <w:rtl/>
        </w:rPr>
        <w:t>–</w:t>
      </w:r>
      <w:r w:rsidR="00E67A9F" w:rsidRPr="009A4025">
        <w:rPr>
          <w:rFonts w:cs="Calibri" w:hint="cs"/>
          <w:sz w:val="24"/>
          <w:szCs w:val="24"/>
          <w:rtl/>
        </w:rPr>
        <w:t xml:space="preserve"> ציור ראווה שמראה כמה הם היו עשירים וכמה ידע היה להם. </w:t>
      </w:r>
      <w:r w:rsidR="009A4025">
        <w:rPr>
          <w:rFonts w:cs="Calibri" w:hint="cs"/>
          <w:sz w:val="24"/>
          <w:szCs w:val="24"/>
          <w:rtl/>
        </w:rPr>
        <w:t xml:space="preserve">אנשים שמציגים את עצמם במלוא עוצמתם וכוחם. בתוך הציור גם מוחבאת גולגולת בטכניקה של אנאמורפוזה  שאם מסתכלים מהצד זה נראה כרגיל אבל ממול זה נראה מעוות. יש בציור פן של ממנטו מורי </w:t>
      </w:r>
      <w:r w:rsidR="009A4025">
        <w:rPr>
          <w:rFonts w:cs="Calibri"/>
          <w:sz w:val="24"/>
          <w:szCs w:val="24"/>
          <w:rtl/>
        </w:rPr>
        <w:t>–</w:t>
      </w:r>
      <w:r w:rsidR="009A4025">
        <w:rPr>
          <w:rFonts w:cs="Calibri" w:hint="cs"/>
          <w:sz w:val="24"/>
          <w:szCs w:val="24"/>
          <w:rtl/>
        </w:rPr>
        <w:t xml:space="preserve"> זכור את יום מותך - דבר שמייצר מתח בתמונה </w:t>
      </w:r>
      <w:r w:rsidR="009A4025">
        <w:rPr>
          <w:rFonts w:cs="Calibri"/>
          <w:sz w:val="24"/>
          <w:szCs w:val="24"/>
          <w:rtl/>
        </w:rPr>
        <w:t>–</w:t>
      </w:r>
      <w:r w:rsidR="009A4025">
        <w:rPr>
          <w:rFonts w:cs="Calibri" w:hint="cs"/>
          <w:sz w:val="24"/>
          <w:szCs w:val="24"/>
          <w:rtl/>
        </w:rPr>
        <w:t xml:space="preserve"> המוות </w:t>
      </w:r>
      <w:r w:rsidR="009E30EA">
        <w:rPr>
          <w:rFonts w:cs="Calibri" w:hint="cs"/>
          <w:sz w:val="24"/>
          <w:szCs w:val="24"/>
          <w:rtl/>
        </w:rPr>
        <w:t xml:space="preserve">האינו ידוע </w:t>
      </w:r>
      <w:r w:rsidR="009A4025">
        <w:rPr>
          <w:rFonts w:cs="Calibri" w:hint="cs"/>
          <w:sz w:val="24"/>
          <w:szCs w:val="24"/>
          <w:rtl/>
        </w:rPr>
        <w:t xml:space="preserve">מול העושר והיוהרה. </w:t>
      </w:r>
    </w:p>
    <w:p w14:paraId="2FBDC5F0" w14:textId="07D66C8B" w:rsidR="009E30EA" w:rsidRDefault="009E30EA" w:rsidP="009E30EA">
      <w:pPr>
        <w:rPr>
          <w:rFonts w:cs="Calibri"/>
          <w:sz w:val="24"/>
          <w:szCs w:val="24"/>
          <w:rtl/>
        </w:rPr>
      </w:pPr>
      <w:r w:rsidRPr="009E30EA">
        <w:rPr>
          <w:rFonts w:cstheme="minorHAnsi" w:hint="cs"/>
          <w:b/>
          <w:bCs/>
          <w:color w:val="4472C4" w:themeColor="accent1"/>
          <w:sz w:val="24"/>
          <w:szCs w:val="24"/>
          <w:rtl/>
        </w:rPr>
        <w:t>פרנסיס בייקון</w:t>
      </w:r>
      <w:r>
        <w:rPr>
          <w:rFonts w:cs="Calibri" w:hint="cs"/>
          <w:sz w:val="24"/>
          <w:szCs w:val="24"/>
          <w:rtl/>
        </w:rPr>
        <w:t xml:space="preserve"> </w:t>
      </w:r>
      <w:r>
        <w:rPr>
          <w:rFonts w:cs="Calibri"/>
          <w:sz w:val="24"/>
          <w:szCs w:val="24"/>
          <w:rtl/>
        </w:rPr>
        <w:t>–</w:t>
      </w:r>
      <w:r>
        <w:rPr>
          <w:rFonts w:cs="Calibri" w:hint="cs"/>
          <w:sz w:val="24"/>
          <w:szCs w:val="24"/>
          <w:rtl/>
        </w:rPr>
        <w:t xml:space="preserve"> הוא חתום על מושג שנקרא אינדוקציה </w:t>
      </w:r>
      <w:r w:rsidR="006D7346">
        <w:rPr>
          <w:rFonts w:cs="Calibri" w:hint="cs"/>
          <w:sz w:val="24"/>
          <w:szCs w:val="24"/>
          <w:rtl/>
        </w:rPr>
        <w:t>= מהפרט אל הכלל. הידע המדעי הוא ידע אינדוקטיבי שמבוסס על ניסויים שמוכיחים הנחות מדעיות. כלומר ניסוי אחד שמוכיח את הטענה המדעית משליך על השאר עד שמוכח אחרת,</w:t>
      </w:r>
      <w:r w:rsidR="006D7346" w:rsidRPr="006D7346">
        <w:rPr>
          <w:rFonts w:cs="Calibri" w:hint="cs"/>
          <w:sz w:val="24"/>
          <w:szCs w:val="24"/>
          <w:rtl/>
        </w:rPr>
        <w:t xml:space="preserve"> </w:t>
      </w:r>
      <w:r w:rsidR="006D7346">
        <w:rPr>
          <w:rFonts w:cs="Calibri" w:hint="cs"/>
          <w:sz w:val="24"/>
          <w:szCs w:val="24"/>
          <w:rtl/>
        </w:rPr>
        <w:t>אם הידע המדעי עובד זה מספיק. לעומת ידע מתמטי שהוא ידע ודאי והוא לא משתנה אף פעם הידע המדעי הוא לא ודאי. (ההפך</w:t>
      </w:r>
      <w:r w:rsidR="00522B07">
        <w:rPr>
          <w:rFonts w:cs="Calibri" w:hint="cs"/>
          <w:sz w:val="24"/>
          <w:szCs w:val="24"/>
          <w:rtl/>
        </w:rPr>
        <w:t xml:space="preserve"> מאינדוקציה זה דדוקציה </w:t>
      </w:r>
      <w:r w:rsidR="00522B07">
        <w:rPr>
          <w:rFonts w:cs="Calibri"/>
          <w:sz w:val="24"/>
          <w:szCs w:val="24"/>
          <w:rtl/>
        </w:rPr>
        <w:t>–</w:t>
      </w:r>
      <w:r w:rsidR="00522B07">
        <w:rPr>
          <w:rFonts w:cs="Calibri" w:hint="cs"/>
          <w:sz w:val="24"/>
          <w:szCs w:val="24"/>
          <w:rtl/>
        </w:rPr>
        <w:t xml:space="preserve"> מהכלל אל הכלל)</w:t>
      </w:r>
    </w:p>
    <w:p w14:paraId="7EC0CA70" w14:textId="30C7669D" w:rsidR="006D7346" w:rsidRDefault="006D7346" w:rsidP="009E30EA">
      <w:pPr>
        <w:rPr>
          <w:rFonts w:cs="Calibri"/>
          <w:sz w:val="24"/>
          <w:szCs w:val="24"/>
          <w:rtl/>
        </w:rPr>
      </w:pPr>
      <w:r w:rsidRPr="00522B07">
        <w:rPr>
          <w:rFonts w:cstheme="minorHAnsi" w:hint="cs"/>
          <w:b/>
          <w:bCs/>
          <w:color w:val="4472C4" w:themeColor="accent1"/>
          <w:sz w:val="24"/>
          <w:szCs w:val="24"/>
          <w:rtl/>
        </w:rPr>
        <w:t xml:space="preserve">גלילאו גלילאי </w:t>
      </w:r>
      <w:r w:rsidRPr="00522B07">
        <w:rPr>
          <w:rFonts w:cstheme="minorHAnsi"/>
          <w:b/>
          <w:bCs/>
          <w:color w:val="4472C4" w:themeColor="accent1"/>
          <w:sz w:val="24"/>
          <w:szCs w:val="24"/>
          <w:rtl/>
        </w:rPr>
        <w:t>–</w:t>
      </w:r>
      <w:r>
        <w:rPr>
          <w:rFonts w:cs="Calibri" w:hint="cs"/>
          <w:sz w:val="24"/>
          <w:szCs w:val="24"/>
          <w:rtl/>
        </w:rPr>
        <w:t xml:space="preserve"> הוא היה בתקופת האינקוויזיציה, היה מאבק </w:t>
      </w:r>
      <w:r w:rsidR="00522B07">
        <w:rPr>
          <w:rFonts w:cs="Calibri" w:hint="cs"/>
          <w:sz w:val="24"/>
          <w:szCs w:val="24"/>
          <w:rtl/>
        </w:rPr>
        <w:t xml:space="preserve">בין הכנסייה למדע החדש, האינקוויזיטור מטעם הכנסייה משכנע את גלילאו לחזור בו מההצהרות שלו וזה מציל אותו ממוות. הוא אומר משפט מפורסם "ובכל זאת נוע תנוע" הוא מדבר על תנועת כדור הארץ. הוא משכלל את הטלסקופ כך שניתן לראות את הכוכבים יותר טוב ולגלות תגליות אסטרונומיות. הוא היה המנהיג במהפכה המדעית. </w:t>
      </w:r>
    </w:p>
    <w:p w14:paraId="4AE7F295" w14:textId="15234679" w:rsidR="00522B07" w:rsidRDefault="00522B07" w:rsidP="009E30EA">
      <w:pPr>
        <w:rPr>
          <w:rFonts w:cs="Calibri"/>
          <w:sz w:val="24"/>
          <w:szCs w:val="24"/>
          <w:rtl/>
        </w:rPr>
      </w:pPr>
      <w:r w:rsidRPr="00522B07">
        <w:rPr>
          <w:rFonts w:cstheme="minorHAnsi" w:hint="cs"/>
          <w:b/>
          <w:bCs/>
          <w:color w:val="4472C4" w:themeColor="accent1"/>
          <w:sz w:val="24"/>
          <w:szCs w:val="24"/>
          <w:rtl/>
        </w:rPr>
        <w:t>ג'ורדנו ברונו</w:t>
      </w:r>
      <w:r>
        <w:rPr>
          <w:rFonts w:cs="Calibri" w:hint="cs"/>
          <w:sz w:val="24"/>
          <w:szCs w:val="24"/>
          <w:rtl/>
        </w:rPr>
        <w:t xml:space="preserve"> </w:t>
      </w:r>
      <w:r>
        <w:rPr>
          <w:rFonts w:cs="Calibri"/>
          <w:sz w:val="24"/>
          <w:szCs w:val="24"/>
          <w:rtl/>
        </w:rPr>
        <w:t>–</w:t>
      </w:r>
      <w:r>
        <w:rPr>
          <w:rFonts w:cs="Calibri" w:hint="cs"/>
          <w:sz w:val="24"/>
          <w:szCs w:val="24"/>
          <w:rtl/>
        </w:rPr>
        <w:t xml:space="preserve"> היה מדען חישובי </w:t>
      </w:r>
      <w:r>
        <w:rPr>
          <w:rFonts w:cs="Calibri"/>
          <w:sz w:val="24"/>
          <w:szCs w:val="24"/>
          <w:rtl/>
        </w:rPr>
        <w:t>–</w:t>
      </w:r>
      <w:r>
        <w:rPr>
          <w:rFonts w:cs="Calibri" w:hint="cs"/>
          <w:sz w:val="24"/>
          <w:szCs w:val="24"/>
          <w:rtl/>
        </w:rPr>
        <w:t xml:space="preserve"> הוא אחראי על התיאוריה של המדע המתפשט </w:t>
      </w:r>
      <w:r>
        <w:rPr>
          <w:rFonts w:cs="Calibri"/>
          <w:sz w:val="24"/>
          <w:szCs w:val="24"/>
          <w:rtl/>
        </w:rPr>
        <w:t>–</w:t>
      </w:r>
      <w:r>
        <w:rPr>
          <w:rFonts w:cs="Calibri" w:hint="cs"/>
          <w:sz w:val="24"/>
          <w:szCs w:val="24"/>
          <w:rtl/>
        </w:rPr>
        <w:t xml:space="preserve"> הוא שאל מה הוא הגודל של היקום? ואיך ניתן לחשב נפח שכזה. אפשר להקביל את התיאוריה למודל עוגת הצימוקים, תיאוריה שברונו גם דיבר עליה בכתביו. הוא הועלה על המוקד ומת בגלל העיסוקים המדעיים שלו. </w:t>
      </w:r>
    </w:p>
    <w:p w14:paraId="05534D7A" w14:textId="72D78AA9" w:rsidR="00522B07" w:rsidRDefault="00522B07" w:rsidP="009E30EA">
      <w:pPr>
        <w:rPr>
          <w:rFonts w:cs="Calibri"/>
          <w:b/>
          <w:bCs/>
          <w:sz w:val="24"/>
          <w:szCs w:val="24"/>
          <w:rtl/>
        </w:rPr>
      </w:pPr>
      <w:r w:rsidRPr="00522B07">
        <w:rPr>
          <w:rFonts w:cs="Calibri" w:hint="cs"/>
          <w:b/>
          <w:bCs/>
          <w:sz w:val="24"/>
          <w:szCs w:val="24"/>
          <w:rtl/>
        </w:rPr>
        <w:t xml:space="preserve">כל חמשת המדענים הללו מדגימים כיצד המדע שם את האדם ואת תודעתו במרכז ולא המסורת הדוגמטית שכופה דברים שהם בסופו של דבר לא נכונים. </w:t>
      </w:r>
    </w:p>
    <w:p w14:paraId="51EF7080" w14:textId="44C46F61" w:rsidR="00522B07" w:rsidRDefault="00522B07" w:rsidP="009E30EA">
      <w:pPr>
        <w:rPr>
          <w:rFonts w:cs="Calibri"/>
          <w:sz w:val="24"/>
          <w:szCs w:val="24"/>
          <w:rtl/>
        </w:rPr>
      </w:pPr>
      <w:r>
        <w:rPr>
          <w:rFonts w:cs="Calibri" w:hint="cs"/>
          <w:sz w:val="24"/>
          <w:szCs w:val="24"/>
          <w:rtl/>
        </w:rPr>
        <w:t xml:space="preserve">מאז ומתמיד הפילוסופיה מספקת למדע את היסוד שלו וממלאת חורים. </w:t>
      </w:r>
      <w:r w:rsidR="00396ACA">
        <w:rPr>
          <w:rFonts w:cs="Calibri" w:hint="cs"/>
          <w:sz w:val="24"/>
          <w:szCs w:val="24"/>
          <w:rtl/>
        </w:rPr>
        <w:t xml:space="preserve">הפילוסופיה מספקת את הוודאות שאבדה ונותנת לידע האנושי ודאות חדשה. </w:t>
      </w:r>
    </w:p>
    <w:p w14:paraId="4A26DA78" w14:textId="7C8FB851" w:rsidR="00396ACA" w:rsidRDefault="00396ACA" w:rsidP="00396ACA">
      <w:pPr>
        <w:rPr>
          <w:rFonts w:cs="Calibri"/>
          <w:sz w:val="24"/>
          <w:szCs w:val="24"/>
          <w:rtl/>
        </w:rPr>
      </w:pPr>
      <w:r>
        <w:rPr>
          <w:rFonts w:cstheme="minorHAnsi" w:hint="cs"/>
          <w:b/>
          <w:bCs/>
          <w:color w:val="4472C4" w:themeColor="accent1"/>
          <w:sz w:val="24"/>
          <w:szCs w:val="24"/>
          <w:rtl/>
        </w:rPr>
        <w:t xml:space="preserve">רנה </w:t>
      </w:r>
      <w:proofErr w:type="spellStart"/>
      <w:r>
        <w:rPr>
          <w:rFonts w:cstheme="minorHAnsi" w:hint="cs"/>
          <w:b/>
          <w:bCs/>
          <w:color w:val="4472C4" w:themeColor="accent1"/>
          <w:sz w:val="24"/>
          <w:szCs w:val="24"/>
          <w:rtl/>
        </w:rPr>
        <w:t>ד</w:t>
      </w:r>
      <w:r w:rsidRPr="00396ACA">
        <w:rPr>
          <w:rFonts w:cstheme="minorHAnsi" w:hint="cs"/>
          <w:b/>
          <w:bCs/>
          <w:color w:val="4472C4" w:themeColor="accent1"/>
          <w:sz w:val="24"/>
          <w:szCs w:val="24"/>
          <w:rtl/>
        </w:rPr>
        <w:t>קארט</w:t>
      </w:r>
      <w:proofErr w:type="spellEnd"/>
      <w:r w:rsidRPr="00396ACA">
        <w:rPr>
          <w:rFonts w:cs="Calibri" w:hint="cs"/>
          <w:sz w:val="24"/>
          <w:szCs w:val="24"/>
          <w:rtl/>
        </w:rPr>
        <w:t xml:space="preserve"> </w:t>
      </w:r>
      <w:r w:rsidRPr="00396ACA">
        <w:rPr>
          <w:rFonts w:cs="Calibri"/>
          <w:sz w:val="24"/>
          <w:szCs w:val="24"/>
          <w:rtl/>
        </w:rPr>
        <w:t>–</w:t>
      </w:r>
      <w:r w:rsidRPr="00396ACA">
        <w:rPr>
          <w:rFonts w:cs="Calibri" w:hint="cs"/>
          <w:sz w:val="24"/>
          <w:szCs w:val="24"/>
          <w:rtl/>
        </w:rPr>
        <w:t xml:space="preserve"> כותב ספר שנקרא ההגיונות</w:t>
      </w:r>
      <w:r>
        <w:rPr>
          <w:rFonts w:cs="Calibri" w:hint="cs"/>
          <w:sz w:val="24"/>
          <w:szCs w:val="24"/>
          <w:rtl/>
        </w:rPr>
        <w:t xml:space="preserve">, זה ספר חשוב שמדבר על חיפוש הודאות. הוא עושה ניסוי בהולנד שבו הוא מטיל ספק בכל הידע האנושי. </w:t>
      </w:r>
      <w:r w:rsidR="00876E29">
        <w:rPr>
          <w:rFonts w:cs="Calibri" w:hint="cs"/>
          <w:sz w:val="24"/>
          <w:szCs w:val="24"/>
          <w:rtl/>
        </w:rPr>
        <w:t xml:space="preserve">למה הוא כותב </w:t>
      </w:r>
      <w:r>
        <w:rPr>
          <w:rFonts w:cs="Calibri" w:hint="cs"/>
          <w:sz w:val="24"/>
          <w:szCs w:val="24"/>
          <w:rtl/>
        </w:rPr>
        <w:t>בהולנד</w:t>
      </w:r>
      <w:r w:rsidR="00876E29">
        <w:rPr>
          <w:rFonts w:cs="Calibri" w:hint="cs"/>
          <w:sz w:val="24"/>
          <w:szCs w:val="24"/>
          <w:rtl/>
        </w:rPr>
        <w:t>? כי</w:t>
      </w:r>
      <w:r>
        <w:rPr>
          <w:rFonts w:cs="Calibri" w:hint="cs"/>
          <w:sz w:val="24"/>
          <w:szCs w:val="24"/>
          <w:rtl/>
        </w:rPr>
        <w:t xml:space="preserve"> הדת היא פרוטסטנטית, הכומר לותר קינג שהוא פרוטסטנטי מעביר ביקורת על הכניסה הקתולית על כך שהיא לוקחת כסף ממאמינים, מנצלת ומונעת מאנשים להתחבר באמת לאלוהים. </w:t>
      </w:r>
      <w:r w:rsidR="00876E29">
        <w:rPr>
          <w:rFonts w:cs="Calibri" w:hint="cs"/>
          <w:sz w:val="24"/>
          <w:szCs w:val="24"/>
          <w:rtl/>
        </w:rPr>
        <w:t xml:space="preserve">מתחילה מהפכה פרוטסטנטית שעד היום משפיעה על צפון אירופה. </w:t>
      </w:r>
      <w:proofErr w:type="spellStart"/>
      <w:r w:rsidR="00876E29">
        <w:rPr>
          <w:rFonts w:cs="Calibri" w:hint="cs"/>
          <w:sz w:val="24"/>
          <w:szCs w:val="24"/>
          <w:rtl/>
        </w:rPr>
        <w:t>דקארט</w:t>
      </w:r>
      <w:proofErr w:type="spellEnd"/>
      <w:r w:rsidR="00876E29">
        <w:rPr>
          <w:rFonts w:cs="Calibri" w:hint="cs"/>
          <w:sz w:val="24"/>
          <w:szCs w:val="24"/>
          <w:rtl/>
        </w:rPr>
        <w:t xml:space="preserve"> גם מגן על עצמו על ידי צירוף של מבקרים מהכנס</w:t>
      </w:r>
      <w:r w:rsidR="00A94E82">
        <w:rPr>
          <w:rFonts w:cs="Calibri" w:hint="cs"/>
          <w:sz w:val="24"/>
          <w:szCs w:val="24"/>
          <w:rtl/>
        </w:rPr>
        <w:t>י</w:t>
      </w:r>
      <w:r w:rsidR="00876E29">
        <w:rPr>
          <w:rFonts w:cs="Calibri" w:hint="cs"/>
          <w:sz w:val="24"/>
          <w:szCs w:val="24"/>
          <w:rtl/>
        </w:rPr>
        <w:t>יה שמאשרים לו את הספר. הגנה נוספת היא שהוא כותב שישה פרקים שכתובים בגוף ראשון והספר בנוי במתכונת של "ספר אמונה" זה ז'אנר שרווח בתקופה ההיא שבו המאמין משרטט את דרכו אל הדת כאשר הוא חווה גילוי שמחזיר אותו לדת</w:t>
      </w:r>
      <w:r w:rsidR="00285787">
        <w:rPr>
          <w:rFonts w:cs="Calibri" w:hint="cs"/>
          <w:sz w:val="24"/>
          <w:szCs w:val="24"/>
          <w:rtl/>
        </w:rPr>
        <w:t xml:space="preserve"> בשלושה שלבים: כפירה, גילוי האל, אמונה אדוקה</w:t>
      </w:r>
      <w:r w:rsidR="00876E29">
        <w:rPr>
          <w:rFonts w:cs="Calibri" w:hint="cs"/>
          <w:sz w:val="24"/>
          <w:szCs w:val="24"/>
          <w:rtl/>
        </w:rPr>
        <w:t xml:space="preserve">. בגלל שזה ספר נפיץ הוא מוחבא מאחורי המעטפת הדתית. </w:t>
      </w:r>
    </w:p>
    <w:p w14:paraId="50A2A76C" w14:textId="7C35FCF2" w:rsidR="00A94E82" w:rsidRDefault="00A94E82" w:rsidP="00396ACA">
      <w:pPr>
        <w:rPr>
          <w:rFonts w:cs="Calibri"/>
          <w:b/>
          <w:bCs/>
          <w:sz w:val="24"/>
          <w:szCs w:val="24"/>
          <w:rtl/>
        </w:rPr>
      </w:pPr>
      <w:proofErr w:type="spellStart"/>
      <w:r>
        <w:rPr>
          <w:rFonts w:cs="Calibri" w:hint="cs"/>
          <w:sz w:val="24"/>
          <w:szCs w:val="24"/>
          <w:rtl/>
        </w:rPr>
        <w:lastRenderedPageBreak/>
        <w:t>דקארט</w:t>
      </w:r>
      <w:proofErr w:type="spellEnd"/>
      <w:r>
        <w:rPr>
          <w:rFonts w:cs="Calibri" w:hint="cs"/>
          <w:sz w:val="24"/>
          <w:szCs w:val="24"/>
          <w:rtl/>
        </w:rPr>
        <w:t xml:space="preserve"> נפטר מכל הידיעות שלא ניתן להגיד שהן ודאיות. הטלת הספק נקראת "ספק מתודי" הוא מטיל הכל בספק עד שהוא מוצא משהו ודאי שאי אפשר להטיל בו ספק, ו"ספק קיומי" הוא חווה את זה ומשנה את כל קיומו כדי להטיל את הספק. </w:t>
      </w:r>
    </w:p>
    <w:p w14:paraId="3E35D390" w14:textId="36B4D7FE" w:rsidR="0016799E" w:rsidRPr="0016799E" w:rsidRDefault="0016799E" w:rsidP="0016799E">
      <w:pPr>
        <w:rPr>
          <w:rFonts w:cs="Calibri"/>
          <w:sz w:val="24"/>
          <w:szCs w:val="24"/>
          <w:u w:val="single"/>
          <w:rtl/>
        </w:rPr>
      </w:pPr>
      <w:r w:rsidRPr="0016799E">
        <w:rPr>
          <w:rFonts w:cstheme="minorHAnsi" w:hint="cs"/>
          <w:b/>
          <w:bCs/>
          <w:color w:val="4472C4" w:themeColor="accent1"/>
          <w:sz w:val="24"/>
          <w:szCs w:val="24"/>
          <w:u w:val="single"/>
          <w:rtl/>
        </w:rPr>
        <w:t xml:space="preserve">טיעוני הספק של </w:t>
      </w:r>
      <w:proofErr w:type="spellStart"/>
      <w:r w:rsidRPr="0016799E">
        <w:rPr>
          <w:rFonts w:cstheme="minorHAnsi" w:hint="cs"/>
          <w:b/>
          <w:bCs/>
          <w:color w:val="4472C4" w:themeColor="accent1"/>
          <w:sz w:val="24"/>
          <w:szCs w:val="24"/>
          <w:u w:val="single"/>
          <w:rtl/>
        </w:rPr>
        <w:t>דקארט</w:t>
      </w:r>
      <w:proofErr w:type="spellEnd"/>
      <w:r w:rsidRPr="0016799E">
        <w:rPr>
          <w:rFonts w:cstheme="minorHAnsi" w:hint="cs"/>
          <w:b/>
          <w:bCs/>
          <w:color w:val="4472C4" w:themeColor="accent1"/>
          <w:sz w:val="24"/>
          <w:szCs w:val="24"/>
          <w:u w:val="single"/>
          <w:rtl/>
        </w:rPr>
        <w:t>:</w:t>
      </w:r>
    </w:p>
    <w:p w14:paraId="6A23CACD" w14:textId="4F0D7FAE" w:rsidR="00FF60E1" w:rsidRDefault="00A94E82" w:rsidP="0016799E">
      <w:pPr>
        <w:rPr>
          <w:rFonts w:cs="Calibri"/>
          <w:b/>
          <w:bCs/>
          <w:sz w:val="24"/>
          <w:szCs w:val="24"/>
          <w:rtl/>
        </w:rPr>
      </w:pPr>
      <w:r w:rsidRPr="007A7605">
        <w:rPr>
          <w:rFonts w:cs="Calibri" w:hint="cs"/>
          <w:b/>
          <w:bCs/>
          <w:sz w:val="24"/>
          <w:szCs w:val="24"/>
          <w:rtl/>
        </w:rPr>
        <w:t>השלב הראשון</w:t>
      </w:r>
      <w:r>
        <w:rPr>
          <w:rFonts w:cs="Calibri" w:hint="cs"/>
          <w:b/>
          <w:bCs/>
          <w:sz w:val="24"/>
          <w:szCs w:val="24"/>
          <w:rtl/>
        </w:rPr>
        <w:t xml:space="preserve"> </w:t>
      </w:r>
      <w:r w:rsidR="0016799E">
        <w:rPr>
          <w:rFonts w:cs="Calibri"/>
          <w:b/>
          <w:bCs/>
          <w:sz w:val="24"/>
          <w:szCs w:val="24"/>
          <w:rtl/>
        </w:rPr>
        <w:t>–</w:t>
      </w:r>
      <w:r>
        <w:rPr>
          <w:rFonts w:cs="Calibri" w:hint="cs"/>
          <w:b/>
          <w:bCs/>
          <w:sz w:val="24"/>
          <w:szCs w:val="24"/>
          <w:rtl/>
        </w:rPr>
        <w:t xml:space="preserve"> </w:t>
      </w:r>
      <w:r w:rsidR="00285787">
        <w:rPr>
          <w:rFonts w:cs="Calibri" w:hint="cs"/>
          <w:b/>
          <w:bCs/>
          <w:sz w:val="24"/>
          <w:szCs w:val="24"/>
          <w:rtl/>
        </w:rPr>
        <w:t xml:space="preserve">טיעון </w:t>
      </w:r>
      <w:r w:rsidRPr="00A94E82">
        <w:rPr>
          <w:rFonts w:cs="Calibri" w:hint="cs"/>
          <w:b/>
          <w:bCs/>
          <w:sz w:val="24"/>
          <w:szCs w:val="24"/>
          <w:rtl/>
        </w:rPr>
        <w:t>טעויות החושים</w:t>
      </w:r>
      <w:r w:rsidR="0016799E">
        <w:rPr>
          <w:rFonts w:cs="Calibri" w:hint="cs"/>
          <w:sz w:val="24"/>
          <w:szCs w:val="24"/>
          <w:rtl/>
        </w:rPr>
        <w:t xml:space="preserve"> </w:t>
      </w:r>
      <w:r w:rsidR="0016799E" w:rsidRPr="0016799E">
        <w:rPr>
          <w:rFonts w:cs="Calibri"/>
          <w:b/>
          <w:bCs/>
          <w:sz w:val="24"/>
          <w:szCs w:val="24"/>
          <w:rtl/>
        </w:rPr>
        <w:t>–</w:t>
      </w:r>
      <w:r w:rsidR="00285787">
        <w:rPr>
          <w:rFonts w:cs="Calibri" w:hint="cs"/>
          <w:b/>
          <w:bCs/>
          <w:sz w:val="24"/>
          <w:szCs w:val="24"/>
          <w:rtl/>
        </w:rPr>
        <w:t xml:space="preserve"> חל על כל</w:t>
      </w:r>
      <w:r w:rsidR="0016799E" w:rsidRPr="0016799E">
        <w:rPr>
          <w:rFonts w:cs="Calibri" w:hint="cs"/>
          <w:b/>
          <w:bCs/>
          <w:sz w:val="24"/>
          <w:szCs w:val="24"/>
          <w:rtl/>
        </w:rPr>
        <w:t xml:space="preserve"> </w:t>
      </w:r>
      <w:r w:rsidR="00285787">
        <w:rPr>
          <w:rFonts w:cs="Calibri" w:hint="cs"/>
          <w:b/>
          <w:bCs/>
          <w:sz w:val="24"/>
          <w:szCs w:val="24"/>
          <w:rtl/>
        </w:rPr>
        <w:t>ה</w:t>
      </w:r>
      <w:r w:rsidR="0016799E" w:rsidRPr="0016799E">
        <w:rPr>
          <w:rFonts w:cs="Calibri" w:hint="cs"/>
          <w:b/>
          <w:bCs/>
          <w:sz w:val="24"/>
          <w:szCs w:val="24"/>
          <w:rtl/>
        </w:rPr>
        <w:t>טענות המבוססות על החושים</w:t>
      </w:r>
      <w:r w:rsidRPr="0016799E">
        <w:rPr>
          <w:rFonts w:cs="Calibri" w:hint="cs"/>
          <w:b/>
          <w:bCs/>
          <w:sz w:val="24"/>
          <w:szCs w:val="24"/>
          <w:rtl/>
        </w:rPr>
        <w:t>:</w:t>
      </w:r>
      <w:r>
        <w:rPr>
          <w:rFonts w:cs="Calibri" w:hint="cs"/>
          <w:sz w:val="24"/>
          <w:szCs w:val="24"/>
          <w:rtl/>
        </w:rPr>
        <w:t xml:space="preserve"> </w:t>
      </w:r>
      <w:proofErr w:type="spellStart"/>
      <w:r>
        <w:rPr>
          <w:rFonts w:cs="Calibri" w:hint="cs"/>
          <w:sz w:val="24"/>
          <w:szCs w:val="24"/>
          <w:rtl/>
        </w:rPr>
        <w:t>דקארט</w:t>
      </w:r>
      <w:proofErr w:type="spellEnd"/>
      <w:r>
        <w:rPr>
          <w:rFonts w:cs="Calibri" w:hint="cs"/>
          <w:sz w:val="24"/>
          <w:szCs w:val="24"/>
          <w:rtl/>
        </w:rPr>
        <w:t xml:space="preserve"> מבין שהחושים הם לא ידע מהימן, הוא טוען שהחושים משקרים את האדם. </w:t>
      </w:r>
    </w:p>
    <w:p w14:paraId="3AEC5E19" w14:textId="2925DE28" w:rsidR="00FF60E1" w:rsidRPr="00FF60E1" w:rsidRDefault="00FF60E1" w:rsidP="00FF60E1">
      <w:pPr>
        <w:rPr>
          <w:rFonts w:cs="Calibri"/>
          <w:sz w:val="24"/>
          <w:szCs w:val="24"/>
          <w:rtl/>
        </w:rPr>
      </w:pPr>
      <w:r>
        <w:rPr>
          <w:rFonts w:cs="Calibri" w:hint="cs"/>
          <w:b/>
          <w:bCs/>
          <w:sz w:val="24"/>
          <w:szCs w:val="24"/>
          <w:rtl/>
        </w:rPr>
        <w:t xml:space="preserve">השלב השני </w:t>
      </w:r>
      <w:r>
        <w:rPr>
          <w:rFonts w:cs="Calibri"/>
          <w:b/>
          <w:bCs/>
          <w:sz w:val="24"/>
          <w:szCs w:val="24"/>
          <w:rtl/>
        </w:rPr>
        <w:t>–</w:t>
      </w:r>
      <w:r w:rsidR="00285787">
        <w:rPr>
          <w:rFonts w:cs="Calibri" w:hint="cs"/>
          <w:b/>
          <w:bCs/>
          <w:sz w:val="24"/>
          <w:szCs w:val="24"/>
          <w:rtl/>
        </w:rPr>
        <w:t xml:space="preserve"> טיעון</w:t>
      </w:r>
      <w:r>
        <w:rPr>
          <w:rFonts w:cs="Calibri" w:hint="cs"/>
          <w:b/>
          <w:bCs/>
          <w:sz w:val="24"/>
          <w:szCs w:val="24"/>
          <w:rtl/>
        </w:rPr>
        <w:t xml:space="preserve"> החלום והשיגעון</w:t>
      </w:r>
      <w:r w:rsidR="0016799E">
        <w:rPr>
          <w:rFonts w:cs="Calibri" w:hint="cs"/>
          <w:b/>
          <w:bCs/>
          <w:sz w:val="24"/>
          <w:szCs w:val="24"/>
          <w:rtl/>
        </w:rPr>
        <w:t xml:space="preserve"> </w:t>
      </w:r>
      <w:r w:rsidR="0016799E">
        <w:rPr>
          <w:rFonts w:cs="Calibri"/>
          <w:b/>
          <w:bCs/>
          <w:sz w:val="24"/>
          <w:szCs w:val="24"/>
          <w:rtl/>
        </w:rPr>
        <w:t>–</w:t>
      </w:r>
      <w:r w:rsidR="00285787">
        <w:rPr>
          <w:rFonts w:cs="Calibri" w:hint="cs"/>
          <w:b/>
          <w:bCs/>
          <w:sz w:val="24"/>
          <w:szCs w:val="24"/>
          <w:rtl/>
        </w:rPr>
        <w:t xml:space="preserve"> חל על כל</w:t>
      </w:r>
      <w:r w:rsidR="0016799E">
        <w:rPr>
          <w:rFonts w:cs="Calibri" w:hint="cs"/>
          <w:b/>
          <w:bCs/>
          <w:sz w:val="24"/>
          <w:szCs w:val="24"/>
          <w:rtl/>
        </w:rPr>
        <w:t xml:space="preserve"> </w:t>
      </w:r>
      <w:r w:rsidR="00285787">
        <w:rPr>
          <w:rFonts w:cs="Calibri" w:hint="cs"/>
          <w:b/>
          <w:bCs/>
          <w:sz w:val="24"/>
          <w:szCs w:val="24"/>
          <w:rtl/>
        </w:rPr>
        <w:t>ה</w:t>
      </w:r>
      <w:r w:rsidR="0016799E">
        <w:rPr>
          <w:rFonts w:cs="Calibri" w:hint="cs"/>
          <w:b/>
          <w:bCs/>
          <w:sz w:val="24"/>
          <w:szCs w:val="24"/>
          <w:rtl/>
        </w:rPr>
        <w:t xml:space="preserve">טענות על טבע המציאות (מדע): </w:t>
      </w:r>
      <w:r>
        <w:rPr>
          <w:rFonts w:cs="Calibri" w:hint="cs"/>
          <w:sz w:val="24"/>
          <w:szCs w:val="24"/>
          <w:rtl/>
        </w:rPr>
        <w:t xml:space="preserve">המדע </w:t>
      </w:r>
      <w:r w:rsidR="0016799E">
        <w:rPr>
          <w:rFonts w:cs="Calibri" w:hint="cs"/>
          <w:sz w:val="24"/>
          <w:szCs w:val="24"/>
          <w:rtl/>
        </w:rPr>
        <w:t xml:space="preserve">מייצר תמונת מצב על העולם </w:t>
      </w:r>
      <w:proofErr w:type="spellStart"/>
      <w:r w:rsidR="0016799E">
        <w:rPr>
          <w:rFonts w:cs="Calibri" w:hint="cs"/>
          <w:sz w:val="24"/>
          <w:szCs w:val="24"/>
          <w:rtl/>
        </w:rPr>
        <w:t>ודקארט</w:t>
      </w:r>
      <w:proofErr w:type="spellEnd"/>
      <w:r w:rsidR="0016799E">
        <w:rPr>
          <w:rFonts w:cs="Calibri" w:hint="cs"/>
          <w:sz w:val="24"/>
          <w:szCs w:val="24"/>
          <w:rtl/>
        </w:rPr>
        <w:t xml:space="preserve"> טוען שאנחנו יכולים לחלום את כל הדבר הזה ולחשוב שזו האמת למרות שזו לא, אז הוא שואל </w:t>
      </w:r>
      <w:r w:rsidR="0016799E">
        <w:rPr>
          <w:rFonts w:cs="Calibri"/>
          <w:sz w:val="24"/>
          <w:szCs w:val="24"/>
          <w:rtl/>
        </w:rPr>
        <w:t>–</w:t>
      </w:r>
      <w:r w:rsidR="0016799E">
        <w:rPr>
          <w:rFonts w:cs="Calibri" w:hint="cs"/>
          <w:sz w:val="24"/>
          <w:szCs w:val="24"/>
          <w:rtl/>
        </w:rPr>
        <w:t xml:space="preserve"> מה מבדיל בין המציאות והשיגעון? </w:t>
      </w:r>
    </w:p>
    <w:p w14:paraId="68BBC361" w14:textId="63009294" w:rsidR="00A94E82" w:rsidRDefault="00985FBD" w:rsidP="00396ACA">
      <w:pPr>
        <w:rPr>
          <w:rFonts w:cs="Calibri"/>
          <w:sz w:val="24"/>
          <w:szCs w:val="24"/>
          <w:rtl/>
        </w:rPr>
      </w:pPr>
      <w:r>
        <w:rPr>
          <w:rFonts w:cs="Calibri" w:hint="cs"/>
          <w:b/>
          <w:bCs/>
          <w:sz w:val="24"/>
          <w:szCs w:val="24"/>
          <w:rtl/>
        </w:rPr>
        <w:t xml:space="preserve">השלב השלישי- טיעון השד הרע והאל הרמאי </w:t>
      </w:r>
      <w:r>
        <w:rPr>
          <w:rFonts w:cs="Calibri"/>
          <w:b/>
          <w:bCs/>
          <w:sz w:val="24"/>
          <w:szCs w:val="24"/>
          <w:rtl/>
        </w:rPr>
        <w:t>–</w:t>
      </w:r>
      <w:r>
        <w:rPr>
          <w:rFonts w:cs="Calibri" w:hint="cs"/>
          <w:b/>
          <w:bCs/>
          <w:sz w:val="24"/>
          <w:szCs w:val="24"/>
          <w:rtl/>
        </w:rPr>
        <w:t xml:space="preserve"> חל על טענות המתמטיקה: </w:t>
      </w:r>
      <w:proofErr w:type="spellStart"/>
      <w:r>
        <w:rPr>
          <w:rFonts w:cs="Calibri" w:hint="cs"/>
          <w:sz w:val="24"/>
          <w:szCs w:val="24"/>
          <w:rtl/>
        </w:rPr>
        <w:t>דקארט</w:t>
      </w:r>
      <w:proofErr w:type="spellEnd"/>
      <w:r>
        <w:rPr>
          <w:rFonts w:cs="Calibri" w:hint="cs"/>
          <w:sz w:val="24"/>
          <w:szCs w:val="24"/>
          <w:rtl/>
        </w:rPr>
        <w:t xml:space="preserve"> ממציא שד רע ואל רמאי ועושה איתם תרגיל מחשבתי שמערער על הידע </w:t>
      </w:r>
      <w:r w:rsidR="00B83B44">
        <w:rPr>
          <w:rFonts w:cs="Calibri" w:hint="cs"/>
          <w:sz w:val="24"/>
          <w:szCs w:val="24"/>
          <w:rtl/>
        </w:rPr>
        <w:t xml:space="preserve">והאמיתות שאנחנו יודעים. </w:t>
      </w:r>
      <w:r w:rsidR="009605C1">
        <w:rPr>
          <w:rFonts w:cs="Calibri" w:hint="cs"/>
          <w:sz w:val="24"/>
          <w:szCs w:val="24"/>
          <w:rtl/>
        </w:rPr>
        <w:t xml:space="preserve">כלומר הוא אומר "אפשר להעלות על הדעת שיש אל שנכנס לנו למחשבות ומלמד אותנו מתמטיקה שהיא לא נכונה" ולכן אפשר לערער על זה. </w:t>
      </w:r>
    </w:p>
    <w:p w14:paraId="73E5B37D" w14:textId="0A90D9F6" w:rsidR="00701A03" w:rsidRDefault="009605C1" w:rsidP="00701A03">
      <w:pPr>
        <w:rPr>
          <w:rFonts w:cs="Calibri"/>
          <w:sz w:val="24"/>
          <w:szCs w:val="24"/>
          <w:rtl/>
        </w:rPr>
      </w:pPr>
      <w:r>
        <w:rPr>
          <w:rFonts w:cs="Calibri" w:hint="cs"/>
          <w:b/>
          <w:bCs/>
          <w:sz w:val="24"/>
          <w:szCs w:val="24"/>
          <w:rtl/>
        </w:rPr>
        <w:t xml:space="preserve">משפט </w:t>
      </w:r>
      <w:proofErr w:type="spellStart"/>
      <w:r>
        <w:rPr>
          <w:rFonts w:cs="Calibri" w:hint="cs"/>
          <w:b/>
          <w:bCs/>
          <w:sz w:val="24"/>
          <w:szCs w:val="24"/>
          <w:rtl/>
        </w:rPr>
        <w:t>הקוגיטו</w:t>
      </w:r>
      <w:proofErr w:type="spellEnd"/>
      <w:r>
        <w:rPr>
          <w:rFonts w:cs="Calibri" w:hint="cs"/>
          <w:b/>
          <w:bCs/>
          <w:sz w:val="24"/>
          <w:szCs w:val="24"/>
          <w:rtl/>
        </w:rPr>
        <w:t xml:space="preserve"> </w:t>
      </w:r>
      <w:r>
        <w:rPr>
          <w:rFonts w:cs="Calibri"/>
          <w:b/>
          <w:bCs/>
          <w:sz w:val="24"/>
          <w:szCs w:val="24"/>
          <w:rtl/>
        </w:rPr>
        <w:t>–</w:t>
      </w:r>
      <w:r>
        <w:rPr>
          <w:rFonts w:cs="Calibri" w:hint="cs"/>
          <w:b/>
          <w:bCs/>
          <w:sz w:val="24"/>
          <w:szCs w:val="24"/>
          <w:rtl/>
        </w:rPr>
        <w:t xml:space="preserve"> </w:t>
      </w:r>
      <w:r>
        <w:rPr>
          <w:rFonts w:cs="Calibri" w:hint="cs"/>
          <w:sz w:val="24"/>
          <w:szCs w:val="24"/>
          <w:rtl/>
        </w:rPr>
        <w:t>אני חושב, לכן אני קיים</w:t>
      </w:r>
      <w:r w:rsidR="00701A03">
        <w:rPr>
          <w:rFonts w:cs="Calibri" w:hint="cs"/>
          <w:sz w:val="24"/>
          <w:szCs w:val="24"/>
          <w:rtl/>
        </w:rPr>
        <w:t xml:space="preserve"> </w:t>
      </w:r>
      <w:r w:rsidR="00701A03">
        <w:rPr>
          <w:rFonts w:cs="Calibri"/>
          <w:sz w:val="24"/>
          <w:szCs w:val="24"/>
          <w:rtl/>
        </w:rPr>
        <w:t>–</w:t>
      </w:r>
      <w:r w:rsidR="00701A03">
        <w:rPr>
          <w:rFonts w:cs="Calibri" w:hint="cs"/>
          <w:sz w:val="24"/>
          <w:szCs w:val="24"/>
          <w:rtl/>
        </w:rPr>
        <w:t xml:space="preserve"> </w:t>
      </w:r>
      <w:r w:rsidR="00701A03">
        <w:rPr>
          <w:rFonts w:cs="Calibri"/>
          <w:sz w:val="24"/>
          <w:szCs w:val="24"/>
        </w:rPr>
        <w:t>cogito ergo sum</w:t>
      </w:r>
      <w:r w:rsidR="00701A03">
        <w:rPr>
          <w:rFonts w:cs="Calibri" w:hint="cs"/>
          <w:sz w:val="24"/>
          <w:szCs w:val="24"/>
          <w:rtl/>
        </w:rPr>
        <w:t xml:space="preserve"> (אוגוסטינוס: אם אני טועה, אני קיים). המשפט הזה הוא לא משפט בהיסק לוגי אלא </w:t>
      </w:r>
      <w:proofErr w:type="spellStart"/>
      <w:r w:rsidR="00701A03">
        <w:rPr>
          <w:rFonts w:cs="Calibri" w:hint="cs"/>
          <w:sz w:val="24"/>
          <w:szCs w:val="24"/>
          <w:rtl/>
        </w:rPr>
        <w:t>אווידנציה</w:t>
      </w:r>
      <w:proofErr w:type="spellEnd"/>
      <w:r w:rsidR="00701A03">
        <w:rPr>
          <w:rFonts w:cs="Calibri" w:hint="cs"/>
          <w:sz w:val="24"/>
          <w:szCs w:val="24"/>
          <w:rtl/>
        </w:rPr>
        <w:t xml:space="preserve"> </w:t>
      </w:r>
      <w:r w:rsidR="00701A03">
        <w:rPr>
          <w:rFonts w:cs="Calibri"/>
          <w:sz w:val="24"/>
          <w:szCs w:val="24"/>
          <w:rtl/>
        </w:rPr>
        <w:t>–</w:t>
      </w:r>
      <w:r w:rsidR="00701A03">
        <w:rPr>
          <w:rFonts w:cs="Calibri" w:hint="cs"/>
          <w:sz w:val="24"/>
          <w:szCs w:val="24"/>
          <w:rtl/>
        </w:rPr>
        <w:t xml:space="preserve"> משהו ודאי שהוא ברור לגמרי</w:t>
      </w:r>
      <w:r w:rsidR="004152F4">
        <w:rPr>
          <w:rFonts w:cs="Calibri" w:hint="cs"/>
          <w:sz w:val="24"/>
          <w:szCs w:val="24"/>
          <w:rtl/>
        </w:rPr>
        <w:t>, כמו התגלות אלוהית</w:t>
      </w:r>
      <w:r w:rsidR="00701A03">
        <w:rPr>
          <w:rFonts w:cs="Calibri" w:hint="cs"/>
          <w:sz w:val="24"/>
          <w:szCs w:val="24"/>
          <w:rtl/>
        </w:rPr>
        <w:t xml:space="preserve">. בנוסף המשפט הזה הוא פעולת דיבור, הוא יוצר את המציאות מעצם האמירה שלו, השפה מחוללת את המשמעות שלו. </w:t>
      </w:r>
    </w:p>
    <w:p w14:paraId="2AB07069" w14:textId="378C5575" w:rsidR="006D0430" w:rsidRDefault="00701A03" w:rsidP="006D0430">
      <w:pPr>
        <w:rPr>
          <w:rFonts w:cs="Calibri"/>
          <w:sz w:val="24"/>
          <w:szCs w:val="24"/>
          <w:u w:val="single"/>
          <w:rtl/>
        </w:rPr>
      </w:pPr>
      <w:r w:rsidRPr="006D0430">
        <w:rPr>
          <w:rFonts w:cs="Calibri" w:hint="cs"/>
          <w:sz w:val="24"/>
          <w:szCs w:val="24"/>
          <w:u w:val="single"/>
          <w:rtl/>
        </w:rPr>
        <w:t xml:space="preserve">תמונת העולם של </w:t>
      </w:r>
      <w:proofErr w:type="spellStart"/>
      <w:r w:rsidRPr="006D0430">
        <w:rPr>
          <w:rFonts w:cs="Calibri" w:hint="cs"/>
          <w:sz w:val="24"/>
          <w:szCs w:val="24"/>
          <w:u w:val="single"/>
          <w:rtl/>
        </w:rPr>
        <w:t>דקארט</w:t>
      </w:r>
      <w:proofErr w:type="spellEnd"/>
      <w:r w:rsidRPr="006D0430">
        <w:rPr>
          <w:rFonts w:cs="Calibri" w:hint="cs"/>
          <w:sz w:val="24"/>
          <w:szCs w:val="24"/>
          <w:u w:val="single"/>
          <w:rtl/>
        </w:rPr>
        <w:t xml:space="preserve"> </w:t>
      </w:r>
    </w:p>
    <w:p w14:paraId="1DB74465" w14:textId="6C70869F" w:rsidR="0014770C" w:rsidRPr="0014770C" w:rsidRDefault="0014770C" w:rsidP="006D0430">
      <w:pPr>
        <w:rPr>
          <w:rFonts w:cs="Calibri"/>
          <w:sz w:val="24"/>
          <w:szCs w:val="24"/>
          <w:rtl/>
        </w:rPr>
      </w:pPr>
      <w:r w:rsidRPr="0014770C">
        <w:rPr>
          <w:rFonts w:cs="Calibri" w:hint="cs"/>
          <w:sz w:val="24"/>
          <w:szCs w:val="24"/>
          <w:rtl/>
        </w:rPr>
        <w:t>הוא מבין שהדבר היחיד שהוא לא יכול להטיל בו ספק זה באדם שמטיל ספק כלומר הוא לא יכול להטיל ספק בקיום האדם.</w:t>
      </w:r>
      <w:r w:rsidR="00664B18">
        <w:rPr>
          <w:rFonts w:cs="Calibri" w:hint="cs"/>
          <w:sz w:val="24"/>
          <w:szCs w:val="24"/>
          <w:rtl/>
        </w:rPr>
        <w:t xml:space="preserve"> זה נקרא </w:t>
      </w:r>
      <w:r w:rsidR="00664B18" w:rsidRPr="00664B18">
        <w:rPr>
          <w:rFonts w:cs="Calibri" w:hint="cs"/>
          <w:b/>
          <w:bCs/>
          <w:sz w:val="24"/>
          <w:szCs w:val="24"/>
          <w:rtl/>
        </w:rPr>
        <w:t>סוליפסיזם</w:t>
      </w:r>
      <w:r w:rsidR="00664B18">
        <w:rPr>
          <w:rFonts w:cs="Calibri" w:hint="cs"/>
          <w:sz w:val="24"/>
          <w:szCs w:val="24"/>
          <w:rtl/>
        </w:rPr>
        <w:t xml:space="preserve">. </w:t>
      </w:r>
    </w:p>
    <w:p w14:paraId="5E9110B5" w14:textId="3151A984" w:rsidR="006D0430" w:rsidRDefault="006D0430" w:rsidP="006D0430">
      <w:pPr>
        <w:rPr>
          <w:rFonts w:cs="Calibri"/>
          <w:b/>
          <w:bCs/>
          <w:sz w:val="24"/>
          <w:szCs w:val="24"/>
          <w:rtl/>
        </w:rPr>
      </w:pPr>
      <w:r>
        <w:rPr>
          <w:rFonts w:cs="Calibri" w:hint="cs"/>
          <w:b/>
          <w:bCs/>
          <w:sz w:val="24"/>
          <w:szCs w:val="24"/>
          <w:rtl/>
        </w:rPr>
        <w:t xml:space="preserve">עצם חושב מחשבה, סובייקט </w:t>
      </w:r>
      <w:r>
        <w:rPr>
          <w:rFonts w:cs="Calibri"/>
          <w:b/>
          <w:bCs/>
          <w:sz w:val="24"/>
          <w:szCs w:val="24"/>
          <w:rtl/>
        </w:rPr>
        <w:t>–</w:t>
      </w:r>
      <w:r>
        <w:rPr>
          <w:rFonts w:cs="Calibri" w:hint="cs"/>
          <w:b/>
          <w:bCs/>
          <w:sz w:val="24"/>
          <w:szCs w:val="24"/>
          <w:rtl/>
        </w:rPr>
        <w:t xml:space="preserve"> אדם </w:t>
      </w:r>
      <w:r w:rsidRPr="006D0430">
        <w:rPr>
          <w:rFonts w:cs="Calibri"/>
          <w:b/>
          <w:bCs/>
          <w:sz w:val="24"/>
          <w:szCs w:val="24"/>
        </w:rPr>
        <w:sym w:font="Wingdings" w:char="F0DF"/>
      </w:r>
      <w:r>
        <w:rPr>
          <w:rFonts w:cs="Calibri" w:hint="cs"/>
          <w:b/>
          <w:bCs/>
          <w:sz w:val="24"/>
          <w:szCs w:val="24"/>
          <w:rtl/>
        </w:rPr>
        <w:t xml:space="preserve"> עצם מתפשט, התפשטות, אובייקט </w:t>
      </w:r>
      <w:r>
        <w:rPr>
          <w:rFonts w:cs="Calibri"/>
          <w:b/>
          <w:bCs/>
          <w:sz w:val="24"/>
          <w:szCs w:val="24"/>
          <w:rtl/>
        </w:rPr>
        <w:t>–</w:t>
      </w:r>
      <w:r>
        <w:rPr>
          <w:rFonts w:cs="Calibri" w:hint="cs"/>
          <w:b/>
          <w:bCs/>
          <w:sz w:val="24"/>
          <w:szCs w:val="24"/>
          <w:rtl/>
        </w:rPr>
        <w:t xml:space="preserve"> טבע</w:t>
      </w:r>
    </w:p>
    <w:p w14:paraId="2249B8CF" w14:textId="06E9B0FF" w:rsidR="00701A03" w:rsidRDefault="006D0430" w:rsidP="006D0430">
      <w:pPr>
        <w:rPr>
          <w:rFonts w:cs="Calibri"/>
          <w:sz w:val="24"/>
          <w:szCs w:val="24"/>
          <w:rtl/>
        </w:rPr>
      </w:pPr>
      <w:r>
        <w:rPr>
          <w:rFonts w:cs="Calibri" w:hint="cs"/>
          <w:sz w:val="24"/>
          <w:szCs w:val="24"/>
          <w:rtl/>
        </w:rPr>
        <w:t xml:space="preserve">מבחינת </w:t>
      </w:r>
      <w:proofErr w:type="spellStart"/>
      <w:r>
        <w:rPr>
          <w:rFonts w:cs="Calibri" w:hint="cs"/>
          <w:sz w:val="24"/>
          <w:szCs w:val="24"/>
          <w:rtl/>
        </w:rPr>
        <w:t>דקארט</w:t>
      </w:r>
      <w:proofErr w:type="spellEnd"/>
      <w:r>
        <w:rPr>
          <w:rFonts w:cs="Calibri" w:hint="cs"/>
          <w:sz w:val="24"/>
          <w:szCs w:val="24"/>
          <w:rtl/>
        </w:rPr>
        <w:t xml:space="preserve"> יש תואר אחד לעצם אחד, האדם הוא עצם ומהותו היא לחשוב, (מחשבה לא תופסת מקום פיזית בחלל) ומהצד השני יש אובייקט שהוא גם עצם אבל המהות שלי היא התפשטות, תפיסת מקום בחלל. </w:t>
      </w:r>
    </w:p>
    <w:p w14:paraId="4E37EE0B" w14:textId="549A1991" w:rsidR="00A97DA2" w:rsidRPr="006D0430" w:rsidRDefault="00A97DA2" w:rsidP="006D0430">
      <w:pPr>
        <w:rPr>
          <w:rFonts w:cs="Calibri"/>
          <w:sz w:val="24"/>
          <w:szCs w:val="24"/>
          <w:rtl/>
        </w:rPr>
      </w:pPr>
      <w:proofErr w:type="spellStart"/>
      <w:r>
        <w:rPr>
          <w:rFonts w:cs="Calibri" w:hint="cs"/>
          <w:sz w:val="24"/>
          <w:szCs w:val="24"/>
          <w:rtl/>
        </w:rPr>
        <w:t>דקארט</w:t>
      </w:r>
      <w:proofErr w:type="spellEnd"/>
      <w:r>
        <w:rPr>
          <w:rFonts w:cs="Calibri" w:hint="cs"/>
          <w:sz w:val="24"/>
          <w:szCs w:val="24"/>
          <w:rtl/>
        </w:rPr>
        <w:t xml:space="preserve"> עושה אנאליזה לגוש שעווה שהוא חומר מאוד גמיש מבחינת תכונות ומנסה להבין מהי התכונה המהותית האחת של השעווה שתמיד תישאר עם השעווה? והתשובה היא </w:t>
      </w:r>
      <w:r w:rsidR="0097239C">
        <w:rPr>
          <w:rFonts w:cs="Calibri" w:hint="cs"/>
          <w:sz w:val="24"/>
          <w:szCs w:val="24"/>
          <w:rtl/>
        </w:rPr>
        <w:t>תפיסת המקום שלה במרחב</w:t>
      </w:r>
      <w:r w:rsidR="00664B18">
        <w:rPr>
          <w:rFonts w:cs="Calibri" w:hint="cs"/>
          <w:sz w:val="24"/>
          <w:szCs w:val="24"/>
          <w:rtl/>
        </w:rPr>
        <w:t>,</w:t>
      </w:r>
      <w:r w:rsidR="0097239C">
        <w:rPr>
          <w:rFonts w:cs="Calibri" w:hint="cs"/>
          <w:sz w:val="24"/>
          <w:szCs w:val="24"/>
          <w:rtl/>
        </w:rPr>
        <w:t xml:space="preserve"> </w:t>
      </w:r>
      <w:r w:rsidR="00664B18" w:rsidRPr="00664B18">
        <w:rPr>
          <w:rFonts w:cs="Calibri" w:hint="cs"/>
          <w:b/>
          <w:bCs/>
          <w:sz w:val="24"/>
          <w:szCs w:val="24"/>
          <w:rtl/>
        </w:rPr>
        <w:t>התפשטות</w:t>
      </w:r>
      <w:r w:rsidR="00664B18">
        <w:rPr>
          <w:rFonts w:cs="Calibri" w:hint="cs"/>
          <w:sz w:val="24"/>
          <w:szCs w:val="24"/>
          <w:rtl/>
        </w:rPr>
        <w:t>.</w:t>
      </w:r>
    </w:p>
    <w:p w14:paraId="5D791C7E" w14:textId="283041F5" w:rsidR="0082389E" w:rsidRDefault="00664B18" w:rsidP="00396ACA">
      <w:pPr>
        <w:rPr>
          <w:rFonts w:cs="Calibri"/>
          <w:sz w:val="24"/>
          <w:szCs w:val="24"/>
          <w:rtl/>
        </w:rPr>
      </w:pPr>
      <w:proofErr w:type="spellStart"/>
      <w:r>
        <w:rPr>
          <w:rFonts w:cs="Calibri" w:hint="cs"/>
          <w:sz w:val="24"/>
          <w:szCs w:val="24"/>
          <w:rtl/>
        </w:rPr>
        <w:t>דקארט</w:t>
      </w:r>
      <w:proofErr w:type="spellEnd"/>
      <w:r w:rsidR="004152F4">
        <w:rPr>
          <w:rFonts w:cs="Calibri" w:hint="cs"/>
          <w:sz w:val="24"/>
          <w:szCs w:val="24"/>
          <w:rtl/>
        </w:rPr>
        <w:t xml:space="preserve"> מגיע למסקנה וטוען שאלוהים ערב לכך שמה שהוא חושב על העולם זה העולם עצמו כי אלוהים הוא טוב. </w:t>
      </w:r>
      <w:r w:rsidR="0082389E">
        <w:rPr>
          <w:rFonts w:cs="Calibri" w:hint="cs"/>
          <w:sz w:val="24"/>
          <w:szCs w:val="24"/>
          <w:rtl/>
        </w:rPr>
        <w:t xml:space="preserve">האלוהים של </w:t>
      </w:r>
      <w:proofErr w:type="spellStart"/>
      <w:r w:rsidR="0082389E">
        <w:rPr>
          <w:rFonts w:cs="Calibri" w:hint="cs"/>
          <w:sz w:val="24"/>
          <w:szCs w:val="24"/>
          <w:rtl/>
        </w:rPr>
        <w:t>דקארט</w:t>
      </w:r>
      <w:proofErr w:type="spellEnd"/>
      <w:r w:rsidR="0082389E">
        <w:rPr>
          <w:rFonts w:cs="Calibri" w:hint="cs"/>
          <w:sz w:val="24"/>
          <w:szCs w:val="24"/>
          <w:rtl/>
        </w:rPr>
        <w:t xml:space="preserve"> הוא לא אלוהים של עולם האמונה הדתית אלא דאיזם. </w:t>
      </w:r>
    </w:p>
    <w:p w14:paraId="5A266757" w14:textId="7684A259" w:rsidR="0082389E" w:rsidRDefault="0082389E" w:rsidP="00396ACA">
      <w:pPr>
        <w:rPr>
          <w:rFonts w:cs="Calibri"/>
          <w:sz w:val="24"/>
          <w:szCs w:val="24"/>
          <w:rtl/>
        </w:rPr>
      </w:pPr>
      <w:r>
        <w:rPr>
          <w:rFonts w:cs="Calibri" w:hint="cs"/>
          <w:sz w:val="24"/>
          <w:szCs w:val="24"/>
          <w:rtl/>
        </w:rPr>
        <w:t xml:space="preserve">* תאיזם </w:t>
      </w:r>
      <w:r>
        <w:rPr>
          <w:rFonts w:cs="Calibri"/>
          <w:sz w:val="24"/>
          <w:szCs w:val="24"/>
          <w:rtl/>
        </w:rPr>
        <w:t>–</w:t>
      </w:r>
      <w:r>
        <w:rPr>
          <w:rFonts w:cs="Calibri" w:hint="cs"/>
          <w:sz w:val="24"/>
          <w:szCs w:val="24"/>
          <w:rtl/>
        </w:rPr>
        <w:t xml:space="preserve"> </w:t>
      </w:r>
      <w:proofErr w:type="spellStart"/>
      <w:r>
        <w:rPr>
          <w:rFonts w:cs="Calibri" w:hint="cs"/>
          <w:sz w:val="24"/>
          <w:szCs w:val="24"/>
          <w:rtl/>
        </w:rPr>
        <w:t>תיאוס</w:t>
      </w:r>
      <w:proofErr w:type="spellEnd"/>
      <w:r>
        <w:rPr>
          <w:rFonts w:cs="Calibri" w:hint="cs"/>
          <w:sz w:val="24"/>
          <w:szCs w:val="24"/>
          <w:rtl/>
        </w:rPr>
        <w:t xml:space="preserve"> = אל ביוונית </w:t>
      </w:r>
      <w:r>
        <w:rPr>
          <w:rFonts w:cs="Calibri"/>
          <w:sz w:val="24"/>
          <w:szCs w:val="24"/>
          <w:rtl/>
        </w:rPr>
        <w:t>–</w:t>
      </w:r>
      <w:r>
        <w:rPr>
          <w:rFonts w:cs="Calibri" w:hint="cs"/>
          <w:sz w:val="24"/>
          <w:szCs w:val="24"/>
          <w:rtl/>
        </w:rPr>
        <w:t xml:space="preserve"> אל דתי שאתה אוהב אותו/שונא אותו</w:t>
      </w:r>
      <w:r w:rsidR="00664B18">
        <w:rPr>
          <w:rFonts w:cs="Calibri" w:hint="cs"/>
          <w:sz w:val="24"/>
          <w:szCs w:val="24"/>
          <w:rtl/>
        </w:rPr>
        <w:t>.</w:t>
      </w:r>
    </w:p>
    <w:p w14:paraId="2826279D" w14:textId="1A83BA51" w:rsidR="009605C1" w:rsidRDefault="0082389E" w:rsidP="00396ACA">
      <w:pPr>
        <w:rPr>
          <w:rFonts w:cs="Calibri"/>
          <w:sz w:val="24"/>
          <w:szCs w:val="24"/>
          <w:rtl/>
        </w:rPr>
      </w:pPr>
      <w:r>
        <w:rPr>
          <w:rFonts w:cs="Calibri" w:hint="cs"/>
          <w:sz w:val="24"/>
          <w:szCs w:val="24"/>
          <w:rtl/>
        </w:rPr>
        <w:t xml:space="preserve">* דאיזם </w:t>
      </w:r>
      <w:r>
        <w:rPr>
          <w:rFonts w:cs="Calibri"/>
          <w:sz w:val="24"/>
          <w:szCs w:val="24"/>
          <w:rtl/>
        </w:rPr>
        <w:t>–</w:t>
      </w:r>
      <w:r>
        <w:rPr>
          <w:rFonts w:cs="Calibri" w:hint="cs"/>
          <w:sz w:val="24"/>
          <w:szCs w:val="24"/>
          <w:rtl/>
        </w:rPr>
        <w:t xml:space="preserve"> דאוס = אל בלטינית שהוא אלוהי הפילוסופיה. </w:t>
      </w:r>
    </w:p>
    <w:p w14:paraId="4169CD05" w14:textId="77777777" w:rsidR="008F4C05" w:rsidRPr="008F4C05" w:rsidRDefault="008F4C05">
      <w:pPr>
        <w:bidi w:val="0"/>
        <w:rPr>
          <w:rFonts w:cs="Calibri"/>
          <w:sz w:val="28"/>
          <w:szCs w:val="28"/>
          <w:rtl/>
        </w:rPr>
      </w:pPr>
      <w:r w:rsidRPr="008F4C05">
        <w:rPr>
          <w:rFonts w:cs="Calibri"/>
          <w:sz w:val="28"/>
          <w:szCs w:val="28"/>
          <w:rtl/>
        </w:rPr>
        <w:br w:type="page"/>
      </w:r>
    </w:p>
    <w:p w14:paraId="0D689A9C" w14:textId="1B951596" w:rsidR="008F4C05" w:rsidRPr="008F4C05" w:rsidRDefault="008F4C05" w:rsidP="008F4C05">
      <w:pPr>
        <w:jc w:val="center"/>
        <w:rPr>
          <w:rFonts w:cs="Calibri"/>
          <w:b/>
          <w:bCs/>
          <w:sz w:val="28"/>
          <w:szCs w:val="28"/>
          <w:u w:val="single"/>
          <w:rtl/>
        </w:rPr>
      </w:pPr>
      <w:r w:rsidRPr="008F4C05">
        <w:rPr>
          <w:rFonts w:cs="Calibri" w:hint="cs"/>
          <w:b/>
          <w:bCs/>
          <w:sz w:val="28"/>
          <w:szCs w:val="28"/>
          <w:u w:val="single"/>
          <w:rtl/>
        </w:rPr>
        <w:lastRenderedPageBreak/>
        <w:t>תקופת הנאורות</w:t>
      </w:r>
    </w:p>
    <w:p w14:paraId="3B92149A" w14:textId="053A06E3" w:rsidR="008F4C05" w:rsidRDefault="008F4C05" w:rsidP="008F4C05">
      <w:pPr>
        <w:rPr>
          <w:rFonts w:cs="Calibri"/>
          <w:sz w:val="24"/>
          <w:szCs w:val="24"/>
          <w:rtl/>
        </w:rPr>
      </w:pPr>
      <w:r>
        <w:rPr>
          <w:rFonts w:cs="Calibri" w:hint="cs"/>
          <w:sz w:val="24"/>
          <w:szCs w:val="24"/>
          <w:rtl/>
        </w:rPr>
        <w:t>תקופה שמדברת על תורת המוסר, על פוליטיקה, מתעסקת בהחלפה של האלוהים בסובייקט, זו תקופה של האור של התבונה. יש כמה הוגים משמעותיים בתקופה הזו והם האמינו ששימוש בתבונה האנושית תציל את האנושות. איך האמונות הופצו?</w:t>
      </w:r>
      <w:r>
        <w:rPr>
          <w:rFonts w:cs="Calibri" w:hint="cs"/>
          <w:sz w:val="24"/>
          <w:szCs w:val="24"/>
        </w:rPr>
        <w:t xml:space="preserve"> </w:t>
      </w:r>
      <w:r w:rsidR="006B71A2">
        <w:rPr>
          <w:rFonts w:cs="Calibri" w:hint="cs"/>
          <w:sz w:val="24"/>
          <w:szCs w:val="24"/>
          <w:rtl/>
        </w:rPr>
        <w:t xml:space="preserve">1. </w:t>
      </w:r>
      <w:r>
        <w:rPr>
          <w:rFonts w:cs="Calibri" w:hint="cs"/>
          <w:sz w:val="24"/>
          <w:szCs w:val="24"/>
          <w:rtl/>
        </w:rPr>
        <w:t xml:space="preserve">אירוח בסלון של אנשי אצולה שהיו מארחים הוגים שונים והיו מתקיימים שם דיונים שבהם </w:t>
      </w:r>
      <w:r w:rsidR="006B71A2">
        <w:rPr>
          <w:rFonts w:cs="Calibri" w:hint="cs"/>
          <w:sz w:val="24"/>
          <w:szCs w:val="24"/>
          <w:rtl/>
        </w:rPr>
        <w:t xml:space="preserve">על </w:t>
      </w:r>
      <w:r>
        <w:rPr>
          <w:rFonts w:cs="Calibri" w:hint="cs"/>
          <w:sz w:val="24"/>
          <w:szCs w:val="24"/>
          <w:rtl/>
        </w:rPr>
        <w:t xml:space="preserve">רעיונות אלה. </w:t>
      </w:r>
      <w:r w:rsidR="006B71A2">
        <w:rPr>
          <w:rFonts w:cs="Calibri" w:hint="cs"/>
          <w:sz w:val="24"/>
          <w:szCs w:val="24"/>
          <w:rtl/>
        </w:rPr>
        <w:t xml:space="preserve">2. </w:t>
      </w:r>
      <w:r>
        <w:rPr>
          <w:rFonts w:cs="Calibri" w:hint="cs"/>
          <w:sz w:val="24"/>
          <w:szCs w:val="24"/>
          <w:rtl/>
        </w:rPr>
        <w:t xml:space="preserve">ה"אנציקלופדיה" </w:t>
      </w:r>
      <w:r>
        <w:rPr>
          <w:rFonts w:cs="Calibri"/>
          <w:sz w:val="24"/>
          <w:szCs w:val="24"/>
          <w:rtl/>
        </w:rPr>
        <w:t>–</w:t>
      </w:r>
      <w:r>
        <w:rPr>
          <w:rFonts w:cs="Calibri" w:hint="cs"/>
          <w:sz w:val="24"/>
          <w:szCs w:val="24"/>
          <w:rtl/>
        </w:rPr>
        <w:t xml:space="preserve"> מפעל תרבותי שלם בו הזמינו את מובילי הדעה לכתוב אנציקלופדיה עם דעותיהם וזה הפך למסמך הנאורות הרשמי. היו לו שני עורכים מרכזיים. </w:t>
      </w:r>
    </w:p>
    <w:p w14:paraId="2797E12C" w14:textId="22A94AE9" w:rsidR="008F4C05" w:rsidRDefault="008F4C05" w:rsidP="008F4C05">
      <w:pPr>
        <w:rPr>
          <w:rFonts w:cs="Calibri"/>
          <w:sz w:val="24"/>
          <w:szCs w:val="24"/>
          <w:rtl/>
        </w:rPr>
      </w:pPr>
      <w:r>
        <w:rPr>
          <w:rFonts w:cs="Calibri" w:hint="cs"/>
          <w:sz w:val="24"/>
          <w:szCs w:val="24"/>
          <w:rtl/>
        </w:rPr>
        <w:t xml:space="preserve">הנאורות הביאה איתה שלושה ערכים מרכזיים: </w:t>
      </w:r>
    </w:p>
    <w:p w14:paraId="7AD7D9E9" w14:textId="3293BB6B" w:rsidR="008F4C05" w:rsidRDefault="008F4C05" w:rsidP="008F4C05">
      <w:pPr>
        <w:pStyle w:val="ListParagraph"/>
        <w:numPr>
          <w:ilvl w:val="0"/>
          <w:numId w:val="17"/>
        </w:numPr>
        <w:rPr>
          <w:rFonts w:cs="Calibri"/>
          <w:sz w:val="24"/>
          <w:szCs w:val="24"/>
        </w:rPr>
      </w:pPr>
      <w:r>
        <w:rPr>
          <w:rFonts w:cs="Calibri" w:hint="cs"/>
          <w:sz w:val="24"/>
          <w:szCs w:val="24"/>
          <w:rtl/>
        </w:rPr>
        <w:t>ביקורתיות</w:t>
      </w:r>
      <w:r w:rsidR="001E75E0">
        <w:rPr>
          <w:rFonts w:cs="Calibri" w:hint="cs"/>
          <w:sz w:val="24"/>
          <w:szCs w:val="24"/>
          <w:rtl/>
        </w:rPr>
        <w:t xml:space="preserve"> (קאנט)</w:t>
      </w:r>
      <w:r>
        <w:rPr>
          <w:rFonts w:cs="Calibri" w:hint="cs"/>
          <w:sz w:val="24"/>
          <w:szCs w:val="24"/>
          <w:rtl/>
        </w:rPr>
        <w:t xml:space="preserve"> </w:t>
      </w:r>
      <w:r>
        <w:rPr>
          <w:rFonts w:cs="Calibri"/>
          <w:sz w:val="24"/>
          <w:szCs w:val="24"/>
          <w:rtl/>
        </w:rPr>
        <w:t>–</w:t>
      </w:r>
      <w:r>
        <w:rPr>
          <w:rFonts w:cs="Calibri" w:hint="cs"/>
          <w:sz w:val="24"/>
          <w:szCs w:val="24"/>
          <w:rtl/>
        </w:rPr>
        <w:t xml:space="preserve"> לא לקבל שום דבר כמובן מאליו, לפתח מחשבות ושכל משלך.</w:t>
      </w:r>
    </w:p>
    <w:p w14:paraId="2A4ED571" w14:textId="7338AE46" w:rsidR="008F4C05" w:rsidRDefault="008F4C05" w:rsidP="008F4C05">
      <w:pPr>
        <w:pStyle w:val="ListParagraph"/>
        <w:numPr>
          <w:ilvl w:val="0"/>
          <w:numId w:val="17"/>
        </w:numPr>
        <w:rPr>
          <w:rFonts w:cs="Calibri"/>
          <w:sz w:val="24"/>
          <w:szCs w:val="24"/>
        </w:rPr>
      </w:pPr>
      <w:r>
        <w:rPr>
          <w:rFonts w:cs="Calibri" w:hint="cs"/>
          <w:sz w:val="24"/>
          <w:szCs w:val="24"/>
          <w:rtl/>
        </w:rPr>
        <w:t xml:space="preserve">חילון </w:t>
      </w:r>
      <w:r w:rsidR="001E75E0">
        <w:rPr>
          <w:rFonts w:cs="Calibri" w:hint="cs"/>
          <w:sz w:val="24"/>
          <w:szCs w:val="24"/>
          <w:rtl/>
        </w:rPr>
        <w:t xml:space="preserve">(ולטר) </w:t>
      </w:r>
      <w:r w:rsidR="001E75E0">
        <w:rPr>
          <w:rFonts w:cs="Calibri"/>
          <w:sz w:val="24"/>
          <w:szCs w:val="24"/>
          <w:rtl/>
        </w:rPr>
        <w:t>–</w:t>
      </w:r>
      <w:r>
        <w:rPr>
          <w:rFonts w:cs="Calibri" w:hint="cs"/>
          <w:sz w:val="24"/>
          <w:szCs w:val="24"/>
          <w:rtl/>
        </w:rPr>
        <w:t xml:space="preserve"> </w:t>
      </w:r>
      <w:r w:rsidR="001E75E0">
        <w:rPr>
          <w:rFonts w:cs="Calibri" w:hint="cs"/>
          <w:sz w:val="24"/>
          <w:szCs w:val="24"/>
          <w:rtl/>
        </w:rPr>
        <w:t>לא הורגים את אלוהים אבל מייחסים לו פחות חשיבות. יש מלחמה בדת שהיא הסוכנת המרכזית שהנאורות נלחמת בה</w:t>
      </w:r>
      <w:r w:rsidR="007F63EE">
        <w:rPr>
          <w:rFonts w:cs="Calibri" w:hint="cs"/>
          <w:sz w:val="24"/>
          <w:szCs w:val="24"/>
          <w:rtl/>
        </w:rPr>
        <w:t xml:space="preserve">. </w:t>
      </w:r>
      <w:r w:rsidR="001E75E0">
        <w:rPr>
          <w:rFonts w:cs="Calibri" w:hint="cs"/>
          <w:sz w:val="24"/>
          <w:szCs w:val="24"/>
          <w:rtl/>
        </w:rPr>
        <w:t>(בערות, היעדר ידע וכו')</w:t>
      </w:r>
    </w:p>
    <w:p w14:paraId="5DA43C33" w14:textId="75158003" w:rsidR="001E75E0" w:rsidRDefault="001E75E0" w:rsidP="008F4C05">
      <w:pPr>
        <w:pStyle w:val="ListParagraph"/>
        <w:numPr>
          <w:ilvl w:val="0"/>
          <w:numId w:val="17"/>
        </w:numPr>
        <w:rPr>
          <w:rFonts w:cs="Calibri"/>
          <w:sz w:val="24"/>
          <w:szCs w:val="24"/>
        </w:rPr>
      </w:pPr>
      <w:r>
        <w:rPr>
          <w:rFonts w:cs="Calibri" w:hint="cs"/>
          <w:sz w:val="24"/>
          <w:szCs w:val="24"/>
          <w:rtl/>
        </w:rPr>
        <w:t xml:space="preserve">חירות (רוסו) </w:t>
      </w:r>
      <w:r>
        <w:rPr>
          <w:rFonts w:cs="Calibri"/>
          <w:sz w:val="24"/>
          <w:szCs w:val="24"/>
          <w:rtl/>
        </w:rPr>
        <w:t>–</w:t>
      </w:r>
      <w:r>
        <w:rPr>
          <w:rFonts w:cs="Calibri" w:hint="cs"/>
          <w:sz w:val="24"/>
          <w:szCs w:val="24"/>
          <w:rtl/>
        </w:rPr>
        <w:t xml:space="preserve"> לא היה מובן מאליו אז, חירות בהקשריה השונים </w:t>
      </w:r>
      <w:r>
        <w:rPr>
          <w:rFonts w:cs="Calibri"/>
          <w:sz w:val="24"/>
          <w:szCs w:val="24"/>
          <w:rtl/>
        </w:rPr>
        <w:t>–</w:t>
      </w:r>
      <w:r>
        <w:rPr>
          <w:rFonts w:cs="Calibri" w:hint="cs"/>
          <w:sz w:val="24"/>
          <w:szCs w:val="24"/>
          <w:rtl/>
        </w:rPr>
        <w:t xml:space="preserve"> מחשבה, כלכלה (ליברליזם, קפיטליזם), פוליטיקה. </w:t>
      </w:r>
    </w:p>
    <w:p w14:paraId="0B671779" w14:textId="722FABB5" w:rsidR="001E75E0" w:rsidRDefault="001E75E0" w:rsidP="001E75E0">
      <w:pPr>
        <w:rPr>
          <w:rFonts w:cs="Calibri"/>
          <w:sz w:val="24"/>
          <w:szCs w:val="24"/>
          <w:rtl/>
        </w:rPr>
      </w:pPr>
      <w:r w:rsidRPr="001E75E0">
        <w:rPr>
          <w:rFonts w:cstheme="minorHAnsi" w:hint="cs"/>
          <w:b/>
          <w:bCs/>
          <w:color w:val="4472C4" w:themeColor="accent1"/>
          <w:sz w:val="24"/>
          <w:szCs w:val="24"/>
          <w:rtl/>
        </w:rPr>
        <w:t>עמנואל קאנט</w:t>
      </w:r>
      <w:r>
        <w:rPr>
          <w:rFonts w:cs="Calibri" w:hint="cs"/>
          <w:sz w:val="24"/>
          <w:szCs w:val="24"/>
          <w:rtl/>
        </w:rPr>
        <w:t xml:space="preserve"> </w:t>
      </w:r>
      <w:r>
        <w:rPr>
          <w:rFonts w:cs="Calibri"/>
          <w:sz w:val="24"/>
          <w:szCs w:val="24"/>
          <w:rtl/>
        </w:rPr>
        <w:t>–</w:t>
      </w:r>
      <w:r>
        <w:rPr>
          <w:rFonts w:cs="Calibri" w:hint="cs"/>
          <w:sz w:val="24"/>
          <w:szCs w:val="24"/>
          <w:rtl/>
        </w:rPr>
        <w:t xml:space="preserve"> הוגה גרמני, אחד הפילוסופים הגדולים ביותר, כתב שלושה ספרים חשובים ובכל אחד מהם יש ביקורת על משהו.</w:t>
      </w:r>
    </w:p>
    <w:p w14:paraId="6D4786D0" w14:textId="6DD07BF1" w:rsidR="001E75E0" w:rsidRDefault="001E75E0" w:rsidP="001E75E0">
      <w:pPr>
        <w:pStyle w:val="ListParagraph"/>
        <w:numPr>
          <w:ilvl w:val="0"/>
          <w:numId w:val="18"/>
        </w:numPr>
        <w:rPr>
          <w:rFonts w:cs="Calibri"/>
          <w:sz w:val="24"/>
          <w:szCs w:val="24"/>
        </w:rPr>
      </w:pPr>
      <w:r>
        <w:rPr>
          <w:rFonts w:cs="Calibri" w:hint="cs"/>
          <w:sz w:val="24"/>
          <w:szCs w:val="24"/>
          <w:rtl/>
        </w:rPr>
        <w:t xml:space="preserve">ביקורת התבונה הטהורה - מטפיזיקה </w:t>
      </w:r>
      <w:r>
        <w:rPr>
          <w:rFonts w:cs="Calibri"/>
          <w:sz w:val="24"/>
          <w:szCs w:val="24"/>
          <w:rtl/>
        </w:rPr>
        <w:t>–</w:t>
      </w:r>
      <w:r>
        <w:rPr>
          <w:rFonts w:cs="Calibri" w:hint="cs"/>
          <w:sz w:val="24"/>
          <w:szCs w:val="24"/>
          <w:rtl/>
        </w:rPr>
        <w:t xml:space="preserve"> 1781</w:t>
      </w:r>
    </w:p>
    <w:p w14:paraId="7954393B" w14:textId="2713FF1E" w:rsidR="001E75E0" w:rsidRDefault="001E75E0" w:rsidP="001E75E0">
      <w:pPr>
        <w:pStyle w:val="ListParagraph"/>
        <w:numPr>
          <w:ilvl w:val="0"/>
          <w:numId w:val="18"/>
        </w:numPr>
        <w:rPr>
          <w:rFonts w:cs="Calibri"/>
          <w:sz w:val="24"/>
          <w:szCs w:val="24"/>
        </w:rPr>
      </w:pPr>
      <w:r>
        <w:rPr>
          <w:rFonts w:cs="Calibri" w:hint="cs"/>
          <w:sz w:val="24"/>
          <w:szCs w:val="24"/>
          <w:rtl/>
        </w:rPr>
        <w:t xml:space="preserve">ביקורת התבונה המעשית - אתיקה </w:t>
      </w:r>
      <w:r>
        <w:rPr>
          <w:rFonts w:cs="Calibri"/>
          <w:sz w:val="24"/>
          <w:szCs w:val="24"/>
          <w:rtl/>
        </w:rPr>
        <w:t>–</w:t>
      </w:r>
      <w:r>
        <w:rPr>
          <w:rFonts w:cs="Calibri" w:hint="cs"/>
          <w:sz w:val="24"/>
          <w:szCs w:val="24"/>
          <w:rtl/>
        </w:rPr>
        <w:t xml:space="preserve"> 1788</w:t>
      </w:r>
    </w:p>
    <w:p w14:paraId="294509B8" w14:textId="44315958" w:rsidR="001E75E0" w:rsidRDefault="001E75E0" w:rsidP="001E75E0">
      <w:pPr>
        <w:pStyle w:val="ListParagraph"/>
        <w:numPr>
          <w:ilvl w:val="0"/>
          <w:numId w:val="18"/>
        </w:numPr>
        <w:rPr>
          <w:rFonts w:cs="Calibri"/>
          <w:sz w:val="24"/>
          <w:szCs w:val="24"/>
        </w:rPr>
      </w:pPr>
      <w:r>
        <w:rPr>
          <w:rFonts w:cs="Calibri" w:hint="cs"/>
          <w:sz w:val="24"/>
          <w:szCs w:val="24"/>
          <w:rtl/>
        </w:rPr>
        <w:t>ביקורת כוח השיפוט - אסת</w:t>
      </w:r>
      <w:r w:rsidR="00C235A5">
        <w:rPr>
          <w:rFonts w:cs="Calibri" w:hint="cs"/>
          <w:sz w:val="24"/>
          <w:szCs w:val="24"/>
          <w:rtl/>
        </w:rPr>
        <w:t>ט</w:t>
      </w:r>
      <w:r>
        <w:rPr>
          <w:rFonts w:cs="Calibri" w:hint="cs"/>
          <w:sz w:val="24"/>
          <w:szCs w:val="24"/>
          <w:rtl/>
        </w:rPr>
        <w:t xml:space="preserve">יקה </w:t>
      </w:r>
      <w:r>
        <w:rPr>
          <w:rFonts w:cs="Calibri"/>
          <w:sz w:val="24"/>
          <w:szCs w:val="24"/>
          <w:rtl/>
        </w:rPr>
        <w:t>–</w:t>
      </w:r>
      <w:r>
        <w:rPr>
          <w:rFonts w:cs="Calibri" w:hint="cs"/>
          <w:sz w:val="24"/>
          <w:szCs w:val="24"/>
          <w:rtl/>
        </w:rPr>
        <w:t xml:space="preserve"> 1790 </w:t>
      </w:r>
    </w:p>
    <w:p w14:paraId="2393DA2C" w14:textId="6385D431" w:rsidR="008F4C05" w:rsidRDefault="001E75E0" w:rsidP="009F5369">
      <w:pPr>
        <w:rPr>
          <w:rFonts w:cs="Calibri"/>
          <w:sz w:val="24"/>
          <w:szCs w:val="24"/>
          <w:rtl/>
        </w:rPr>
      </w:pPr>
      <w:r>
        <w:rPr>
          <w:rFonts w:cs="Calibri" w:hint="cs"/>
          <w:sz w:val="24"/>
          <w:szCs w:val="24"/>
          <w:rtl/>
        </w:rPr>
        <w:t xml:space="preserve">בנוסף הוא כותב מאמר ב1784 שנקרא "מהי נאורות" שם הוא מדבר על ביקורתיות ועל אוטונומיה.  *אוטונומיה </w:t>
      </w:r>
      <w:r>
        <w:rPr>
          <w:rFonts w:cs="Calibri"/>
          <w:sz w:val="24"/>
          <w:szCs w:val="24"/>
          <w:rtl/>
        </w:rPr>
        <w:t>–</w:t>
      </w:r>
      <w:r>
        <w:rPr>
          <w:rFonts w:cs="Calibri" w:hint="cs"/>
          <w:sz w:val="24"/>
          <w:szCs w:val="24"/>
          <w:rtl/>
        </w:rPr>
        <w:t xml:space="preserve"> חקיקה עצמית. </w:t>
      </w:r>
      <w:r w:rsidR="00C235A5">
        <w:rPr>
          <w:rFonts w:cs="Calibri" w:hint="cs"/>
          <w:sz w:val="24"/>
          <w:szCs w:val="24"/>
          <w:rtl/>
        </w:rPr>
        <w:t xml:space="preserve">(ההפך מאוטונומי זה הטרונומי) </w:t>
      </w:r>
      <w:r>
        <w:rPr>
          <w:rFonts w:cs="Calibri" w:hint="cs"/>
          <w:sz w:val="24"/>
          <w:szCs w:val="24"/>
          <w:rtl/>
        </w:rPr>
        <w:t>הוא קורא לאנשים להעז לדעת</w:t>
      </w:r>
      <w:r w:rsidR="009F5369">
        <w:rPr>
          <w:rFonts w:cs="Calibri" w:hint="cs"/>
          <w:sz w:val="24"/>
          <w:szCs w:val="24"/>
          <w:rtl/>
        </w:rPr>
        <w:t xml:space="preserve"> ולהשתמש בשכלם</w:t>
      </w:r>
      <w:r>
        <w:rPr>
          <w:rFonts w:cs="Calibri" w:hint="cs"/>
          <w:sz w:val="24"/>
          <w:szCs w:val="24"/>
          <w:rtl/>
        </w:rPr>
        <w:t xml:space="preserve"> ו</w:t>
      </w:r>
      <w:r w:rsidR="009F5369">
        <w:rPr>
          <w:rFonts w:cs="Calibri" w:hint="cs"/>
          <w:sz w:val="24"/>
          <w:szCs w:val="24"/>
          <w:rtl/>
        </w:rPr>
        <w:t xml:space="preserve">טוען </w:t>
      </w:r>
      <w:r>
        <w:rPr>
          <w:rFonts w:cs="Calibri" w:hint="cs"/>
          <w:sz w:val="24"/>
          <w:szCs w:val="24"/>
          <w:rtl/>
        </w:rPr>
        <w:t>שזה דורש אומץ ובגרות.</w:t>
      </w:r>
      <w:r w:rsidR="009F5369">
        <w:rPr>
          <w:rFonts w:cs="Calibri" w:hint="cs"/>
          <w:sz w:val="24"/>
          <w:szCs w:val="24"/>
          <w:rtl/>
        </w:rPr>
        <w:t xml:space="preserve"> הוא דורש להשתמש בתבונה במקום בכל התפיסות הישנות של אמונות תפלות ואמונות דתיות אותן הוא משווה לאזיקים.</w:t>
      </w:r>
      <w:r w:rsidR="00C235A5">
        <w:rPr>
          <w:rFonts w:cs="Calibri" w:hint="cs"/>
          <w:sz w:val="24"/>
          <w:szCs w:val="24"/>
          <w:rtl/>
        </w:rPr>
        <w:t xml:space="preserve"> </w:t>
      </w:r>
    </w:p>
    <w:p w14:paraId="3B41D4DA" w14:textId="6636E57D" w:rsidR="009F5369" w:rsidRDefault="009F5369" w:rsidP="009F5369">
      <w:pPr>
        <w:rPr>
          <w:rFonts w:cs="Calibri"/>
          <w:sz w:val="24"/>
          <w:szCs w:val="24"/>
          <w:rtl/>
        </w:rPr>
      </w:pPr>
      <w:r>
        <w:rPr>
          <w:rFonts w:cs="Calibri" w:hint="cs"/>
          <w:sz w:val="24"/>
          <w:szCs w:val="24"/>
          <w:rtl/>
        </w:rPr>
        <w:t>עולה שאלה מתי להשתמש בתבונה? אם אני יכול להחליט כל רגע ורגע על מה שאני עושה זה יכול לגרום גם לבעיות, כל אחד יכול להחליט מה לעשות לפי המחשבות האישיות שלו. קאנט</w:t>
      </w:r>
      <w:r w:rsidR="00067770">
        <w:rPr>
          <w:rFonts w:cs="Calibri" w:hint="cs"/>
          <w:sz w:val="24"/>
          <w:szCs w:val="24"/>
          <w:rtl/>
        </w:rPr>
        <w:t xml:space="preserve"> שם גבולות</w:t>
      </w:r>
      <w:r>
        <w:rPr>
          <w:rFonts w:cs="Calibri" w:hint="cs"/>
          <w:sz w:val="24"/>
          <w:szCs w:val="24"/>
          <w:rtl/>
        </w:rPr>
        <w:t xml:space="preserve"> </w:t>
      </w:r>
      <w:r w:rsidR="00067770">
        <w:rPr>
          <w:rFonts w:cs="Calibri" w:hint="cs"/>
          <w:sz w:val="24"/>
          <w:szCs w:val="24"/>
          <w:rtl/>
        </w:rPr>
        <w:t>ו</w:t>
      </w:r>
      <w:r>
        <w:rPr>
          <w:rFonts w:cs="Calibri" w:hint="cs"/>
          <w:sz w:val="24"/>
          <w:szCs w:val="24"/>
          <w:rtl/>
        </w:rPr>
        <w:t>נותן דוגמאות לבעיות שיכולות לעלות מתוך הטענה שלו</w:t>
      </w:r>
      <w:r w:rsidR="00067770">
        <w:rPr>
          <w:rFonts w:cs="Calibri" w:hint="cs"/>
          <w:sz w:val="24"/>
          <w:szCs w:val="24"/>
          <w:rtl/>
        </w:rPr>
        <w:t>,</w:t>
      </w:r>
      <w:r>
        <w:rPr>
          <w:rFonts w:cs="Calibri" w:hint="cs"/>
          <w:sz w:val="24"/>
          <w:szCs w:val="24"/>
          <w:rtl/>
        </w:rPr>
        <w:t xml:space="preserve"> </w:t>
      </w:r>
      <w:r w:rsidR="00067770">
        <w:rPr>
          <w:rFonts w:cs="Calibri" w:hint="cs"/>
          <w:sz w:val="24"/>
          <w:szCs w:val="24"/>
          <w:rtl/>
        </w:rPr>
        <w:t>הוא טוען</w:t>
      </w:r>
      <w:r>
        <w:rPr>
          <w:rFonts w:cs="Calibri" w:hint="cs"/>
          <w:sz w:val="24"/>
          <w:szCs w:val="24"/>
          <w:rtl/>
        </w:rPr>
        <w:t xml:space="preserve"> שיש תפקידים ש</w:t>
      </w:r>
      <w:r w:rsidR="00067770">
        <w:rPr>
          <w:rFonts w:cs="Calibri" w:hint="cs"/>
          <w:sz w:val="24"/>
          <w:szCs w:val="24"/>
          <w:rtl/>
        </w:rPr>
        <w:t xml:space="preserve">כאשר </w:t>
      </w:r>
      <w:r>
        <w:rPr>
          <w:rFonts w:cs="Calibri" w:hint="cs"/>
          <w:sz w:val="24"/>
          <w:szCs w:val="24"/>
          <w:rtl/>
        </w:rPr>
        <w:t>האדם נמצא בהם</w:t>
      </w:r>
      <w:r w:rsidR="00067770">
        <w:rPr>
          <w:rFonts w:cs="Calibri" w:hint="cs"/>
          <w:sz w:val="24"/>
          <w:szCs w:val="24"/>
          <w:rtl/>
        </w:rPr>
        <w:t xml:space="preserve"> </w:t>
      </w:r>
      <w:r>
        <w:rPr>
          <w:rFonts w:cs="Calibri" w:hint="cs"/>
          <w:sz w:val="24"/>
          <w:szCs w:val="24"/>
          <w:rtl/>
        </w:rPr>
        <w:t>הוא צריך לבטל את מחשבותי</w:t>
      </w:r>
      <w:r w:rsidR="00067770">
        <w:rPr>
          <w:rFonts w:cs="Calibri" w:hint="cs"/>
          <w:sz w:val="24"/>
          <w:szCs w:val="24"/>
          <w:rtl/>
        </w:rPr>
        <w:t>ו</w:t>
      </w:r>
      <w:r>
        <w:rPr>
          <w:rFonts w:cs="Calibri" w:hint="cs"/>
          <w:sz w:val="24"/>
          <w:szCs w:val="24"/>
          <w:rtl/>
        </w:rPr>
        <w:t xml:space="preserve">. למשל </w:t>
      </w:r>
      <w:r>
        <w:rPr>
          <w:rFonts w:cs="Calibri"/>
          <w:sz w:val="24"/>
          <w:szCs w:val="24"/>
          <w:rtl/>
        </w:rPr>
        <w:t>–</w:t>
      </w:r>
      <w:r>
        <w:rPr>
          <w:rFonts w:cs="Calibri" w:hint="cs"/>
          <w:sz w:val="24"/>
          <w:szCs w:val="24"/>
          <w:rtl/>
        </w:rPr>
        <w:t xml:space="preserve"> קצין בצבא, אזרח משלם מיסים, </w:t>
      </w:r>
      <w:r w:rsidR="00067770">
        <w:rPr>
          <w:rFonts w:cs="Calibri" w:hint="cs"/>
          <w:sz w:val="24"/>
          <w:szCs w:val="24"/>
          <w:rtl/>
        </w:rPr>
        <w:t xml:space="preserve">מטיף דת. קאנט אומר שכאשר האדם פושט את התפקיד שלו הוא יכול להמשיך להביע את דעתו אבל כאשר הוא בתפקיד הוא לא יכול לעשות את זה כי זה ייצור כאוס. </w:t>
      </w:r>
    </w:p>
    <w:p w14:paraId="31EAE455" w14:textId="77777777" w:rsidR="00067770" w:rsidRDefault="00067770" w:rsidP="00067770">
      <w:pPr>
        <w:rPr>
          <w:rFonts w:cs="Calibri"/>
          <w:sz w:val="24"/>
          <w:szCs w:val="24"/>
          <w:rtl/>
        </w:rPr>
      </w:pPr>
      <w:r>
        <w:rPr>
          <w:rFonts w:cs="Calibri" w:hint="cs"/>
          <w:sz w:val="24"/>
          <w:szCs w:val="24"/>
          <w:rtl/>
        </w:rPr>
        <w:t xml:space="preserve">"שני דברים ממלאים את ההכרה בהתפעלות ורחשי כבוד: השמיים זרועי הכוכבים שמעל, והצו הקטגורי שבתוכי." </w:t>
      </w:r>
    </w:p>
    <w:p w14:paraId="630EE9EA" w14:textId="4B71D13B" w:rsidR="00067770" w:rsidRPr="00B41876" w:rsidRDefault="00067770" w:rsidP="00B41876">
      <w:pPr>
        <w:rPr>
          <w:rFonts w:cs="Calibri"/>
          <w:b/>
          <w:bCs/>
          <w:sz w:val="24"/>
          <w:szCs w:val="24"/>
          <w:rtl/>
        </w:rPr>
      </w:pPr>
      <w:r w:rsidRPr="00067770">
        <w:rPr>
          <w:rFonts w:cs="Calibri" w:hint="cs"/>
          <w:sz w:val="24"/>
          <w:szCs w:val="24"/>
          <w:u w:val="single"/>
          <w:rtl/>
        </w:rPr>
        <w:t>תורת המוסר של קאנט:</w:t>
      </w:r>
      <w:r w:rsidR="00B41876" w:rsidRPr="00B41876">
        <w:rPr>
          <w:rFonts w:cs="Calibri" w:hint="cs"/>
          <w:b/>
          <w:bCs/>
          <w:sz w:val="24"/>
          <w:szCs w:val="24"/>
          <w:rtl/>
        </w:rPr>
        <w:t xml:space="preserve"> </w:t>
      </w:r>
      <w:r w:rsidR="00B41876" w:rsidRPr="00315411">
        <w:rPr>
          <w:rFonts w:cs="Calibri" w:hint="cs"/>
          <w:b/>
          <w:bCs/>
          <w:sz w:val="24"/>
          <w:szCs w:val="24"/>
          <w:rtl/>
        </w:rPr>
        <w:t>"עשה מעשייך רק על פי אותו הכלל המעשי, אשר בקבלך אותו תוכל לרצות כי יהיה לחוק כללי."</w:t>
      </w:r>
      <w:r w:rsidR="00B41876" w:rsidRPr="00067770">
        <w:rPr>
          <w:rFonts w:cs="Calibri" w:hint="cs"/>
          <w:b/>
          <w:bCs/>
          <w:sz w:val="24"/>
          <w:szCs w:val="24"/>
          <w:rtl/>
        </w:rPr>
        <w:t xml:space="preserve"> </w:t>
      </w:r>
    </w:p>
    <w:p w14:paraId="13CA79F2" w14:textId="77777777" w:rsidR="006B71A2" w:rsidRDefault="00067770" w:rsidP="006B71A2">
      <w:pPr>
        <w:rPr>
          <w:rFonts w:cs="Calibri"/>
          <w:sz w:val="24"/>
          <w:szCs w:val="24"/>
          <w:rtl/>
        </w:rPr>
      </w:pPr>
      <w:r>
        <w:rPr>
          <w:rFonts w:cs="Calibri" w:hint="cs"/>
          <w:sz w:val="24"/>
          <w:szCs w:val="24"/>
          <w:rtl/>
        </w:rPr>
        <w:t>קאנט כותב את הצו הקטגורי בו הוא משתמש במוסר פורמלי (נוסחה), מוסר שאין לו תוכן אלא רק צורה. (ההפך ממוסר פורמלי זה מוסר פוזיטיבי בו יש תוכן לדוגמא "עשה ואל תעשה") הוא טוען שאדם צריך לנהוג לפי ערכים וכללים שהוא היה רוצה שאנשים אחרים ינהגו בהם גם</w:t>
      </w:r>
      <w:r w:rsidR="00C57FE4">
        <w:rPr>
          <w:rFonts w:cs="Calibri" w:hint="cs"/>
          <w:sz w:val="24"/>
          <w:szCs w:val="24"/>
          <w:rtl/>
        </w:rPr>
        <w:t xml:space="preserve"> ושהם יהוו חוק כללי</w:t>
      </w:r>
      <w:r>
        <w:rPr>
          <w:rFonts w:cs="Calibri" w:hint="cs"/>
          <w:sz w:val="24"/>
          <w:szCs w:val="24"/>
          <w:rtl/>
        </w:rPr>
        <w:t xml:space="preserve">. </w:t>
      </w:r>
      <w:r w:rsidR="00C57FE4">
        <w:rPr>
          <w:rFonts w:cs="Calibri" w:hint="cs"/>
          <w:sz w:val="24"/>
          <w:szCs w:val="24"/>
          <w:rtl/>
        </w:rPr>
        <w:t xml:space="preserve">מה שטוב בשבילי צריך להיות טוב גם בשביל הכלל. </w:t>
      </w:r>
    </w:p>
    <w:p w14:paraId="08343092" w14:textId="06D7E094" w:rsidR="00067770" w:rsidRDefault="00B41876" w:rsidP="006B71A2">
      <w:pPr>
        <w:rPr>
          <w:rFonts w:cs="Calibri"/>
          <w:sz w:val="24"/>
          <w:szCs w:val="24"/>
          <w:rtl/>
        </w:rPr>
      </w:pPr>
      <w:r>
        <w:rPr>
          <w:rFonts w:cs="Calibri" w:hint="cs"/>
          <w:sz w:val="24"/>
          <w:szCs w:val="24"/>
          <w:rtl/>
        </w:rPr>
        <w:t>צריך לשים לב להבדל בין חוק לבין צדק כי לעיתים יש דברים שהם צודקים אבל לא חוקיים. (דוגמת משפט אייכמן, הוא עשה משהו לא צודק אבל כן ציית לחוק הגרמני).</w:t>
      </w:r>
    </w:p>
    <w:p w14:paraId="75B99768" w14:textId="40D34B42" w:rsidR="00CC7E19" w:rsidRDefault="007F63EE" w:rsidP="006B71A2">
      <w:pPr>
        <w:rPr>
          <w:rFonts w:cstheme="minorHAnsi"/>
          <w:sz w:val="24"/>
          <w:szCs w:val="24"/>
          <w:rtl/>
        </w:rPr>
      </w:pPr>
      <w:r>
        <w:rPr>
          <w:rFonts w:cstheme="minorHAnsi" w:hint="cs"/>
          <w:b/>
          <w:bCs/>
          <w:color w:val="4472C4" w:themeColor="accent1"/>
          <w:sz w:val="24"/>
          <w:szCs w:val="24"/>
          <w:rtl/>
        </w:rPr>
        <w:lastRenderedPageBreak/>
        <w:t xml:space="preserve">ז'אן ז'אק רוסו </w:t>
      </w:r>
      <w:r>
        <w:rPr>
          <w:rFonts w:cstheme="minorHAnsi"/>
          <w:sz w:val="24"/>
          <w:szCs w:val="24"/>
          <w:rtl/>
        </w:rPr>
        <w:t>–</w:t>
      </w:r>
      <w:r>
        <w:rPr>
          <w:rFonts w:cstheme="minorHAnsi" w:hint="cs"/>
          <w:sz w:val="24"/>
          <w:szCs w:val="24"/>
          <w:rtl/>
        </w:rPr>
        <w:t xml:space="preserve"> </w:t>
      </w:r>
      <w:r w:rsidR="00CC7E19">
        <w:rPr>
          <w:rFonts w:cs="Calibri" w:hint="cs"/>
          <w:b/>
          <w:bCs/>
          <w:sz w:val="24"/>
          <w:szCs w:val="24"/>
          <w:rtl/>
        </w:rPr>
        <w:t>"האדם נולד חופשי, ובכל מקום הוא אסור באזיקים."</w:t>
      </w:r>
    </w:p>
    <w:p w14:paraId="22CF4F2E" w14:textId="31FB6D5F" w:rsidR="007F63EE" w:rsidRDefault="00CC7E19" w:rsidP="00CC7E19">
      <w:pPr>
        <w:rPr>
          <w:rFonts w:cs="Calibri"/>
          <w:sz w:val="24"/>
          <w:szCs w:val="24"/>
          <w:rtl/>
        </w:rPr>
      </w:pPr>
      <w:r>
        <w:rPr>
          <w:rFonts w:cs="Calibri" w:hint="cs"/>
          <w:sz w:val="24"/>
          <w:szCs w:val="24"/>
          <w:rtl/>
        </w:rPr>
        <w:t xml:space="preserve">רוסו מתעסק בניגוד בין טבע לתרבות ובהפחתה של החירות של האדם. הוא חושב על החברה כמשהו שלילי שנוטל לאדם את החירות לעומת הטבע שבו האדם חופשי לגמרי. הוא רוצה שהאדם ישלם בכמה שפחות חירות במעבר בין הטבע לתרבות. הוא עובר מז'נבה לפריז ושם כשהוא חיצוני לחברה הוא מצליח לראות את הזיוף ואת הצביעות  ואיך החברה שם מנטרלת את חופש האדם. </w:t>
      </w:r>
    </w:p>
    <w:p w14:paraId="159FB160" w14:textId="7FEA5418" w:rsidR="00CC7E19" w:rsidRDefault="000C2BE0" w:rsidP="00E63ABE">
      <w:pPr>
        <w:rPr>
          <w:rFonts w:cs="Calibri"/>
          <w:sz w:val="24"/>
          <w:szCs w:val="24"/>
          <w:rtl/>
        </w:rPr>
      </w:pPr>
      <w:r>
        <w:rPr>
          <w:rFonts w:cs="Calibri" w:hint="cs"/>
          <w:sz w:val="24"/>
          <w:szCs w:val="24"/>
          <w:rtl/>
        </w:rPr>
        <w:t xml:space="preserve">רוסו </w:t>
      </w:r>
      <w:r w:rsidR="00CC7E19">
        <w:rPr>
          <w:rFonts w:cs="Calibri" w:hint="cs"/>
          <w:sz w:val="24"/>
          <w:szCs w:val="24"/>
          <w:rtl/>
        </w:rPr>
        <w:t>כותב ספר</w:t>
      </w:r>
      <w:r>
        <w:rPr>
          <w:rFonts w:cs="Calibri" w:hint="cs"/>
          <w:sz w:val="24"/>
          <w:szCs w:val="24"/>
          <w:rtl/>
        </w:rPr>
        <w:t xml:space="preserve"> את</w:t>
      </w:r>
      <w:r w:rsidR="00CC7E19">
        <w:rPr>
          <w:rFonts w:cs="Calibri" w:hint="cs"/>
          <w:sz w:val="24"/>
          <w:szCs w:val="24"/>
          <w:rtl/>
        </w:rPr>
        <w:t xml:space="preserve"> </w:t>
      </w:r>
      <w:r>
        <w:rPr>
          <w:rFonts w:cs="Calibri" w:hint="cs"/>
          <w:sz w:val="24"/>
          <w:szCs w:val="24"/>
          <w:rtl/>
        </w:rPr>
        <w:t>הווידויי</w:t>
      </w:r>
      <w:r>
        <w:rPr>
          <w:rFonts w:cs="Calibri" w:hint="eastAsia"/>
          <w:sz w:val="24"/>
          <w:szCs w:val="24"/>
          <w:rtl/>
        </w:rPr>
        <w:t>ם</w:t>
      </w:r>
      <w:r w:rsidR="00CC7E19">
        <w:rPr>
          <w:rFonts w:cs="Calibri" w:hint="cs"/>
          <w:sz w:val="24"/>
          <w:szCs w:val="24"/>
          <w:rtl/>
        </w:rPr>
        <w:t xml:space="preserve"> </w:t>
      </w:r>
      <w:r>
        <w:rPr>
          <w:rFonts w:cs="Calibri"/>
          <w:sz w:val="24"/>
          <w:szCs w:val="24"/>
          <w:rtl/>
        </w:rPr>
        <w:t>–</w:t>
      </w:r>
      <w:r>
        <w:rPr>
          <w:rFonts w:cs="Calibri" w:hint="cs"/>
          <w:sz w:val="24"/>
          <w:szCs w:val="24"/>
          <w:rtl/>
        </w:rPr>
        <w:t xml:space="preserve"> אוטוביוגרפיה על חייו </w:t>
      </w:r>
      <w:r>
        <w:rPr>
          <w:rFonts w:cs="Calibri"/>
          <w:sz w:val="24"/>
          <w:szCs w:val="24"/>
          <w:rtl/>
        </w:rPr>
        <w:t>–</w:t>
      </w:r>
      <w:r>
        <w:rPr>
          <w:rFonts w:cs="Calibri" w:hint="cs"/>
          <w:sz w:val="24"/>
          <w:szCs w:val="24"/>
          <w:rtl/>
        </w:rPr>
        <w:t xml:space="preserve"> הוא מעלה שם התנסויות שונות מחוויות החיים שלו, גם דברים אינטימיים. הוא ניסה לקדם את הרעיון שבו הפראיות היא אצילות וקרא לזה </w:t>
      </w:r>
      <w:r>
        <w:rPr>
          <w:rFonts w:cs="Calibri" w:hint="cs"/>
          <w:b/>
          <w:bCs/>
          <w:sz w:val="24"/>
          <w:szCs w:val="24"/>
          <w:rtl/>
        </w:rPr>
        <w:t xml:space="preserve">"הפרא האציל" - </w:t>
      </w:r>
      <w:r>
        <w:rPr>
          <w:rFonts w:cs="Calibri" w:hint="cs"/>
          <w:sz w:val="24"/>
          <w:szCs w:val="24"/>
          <w:rtl/>
        </w:rPr>
        <w:t>מראה שיש משהו שלו בלהיות פראי</w:t>
      </w:r>
      <w:r w:rsidRPr="000C2BE0">
        <w:rPr>
          <w:rFonts w:cs="Calibri" w:hint="cs"/>
          <w:sz w:val="24"/>
          <w:szCs w:val="24"/>
          <w:rtl/>
        </w:rPr>
        <w:t xml:space="preserve"> </w:t>
      </w:r>
      <w:r>
        <w:rPr>
          <w:rFonts w:cs="Calibri" w:hint="cs"/>
          <w:sz w:val="24"/>
          <w:szCs w:val="24"/>
          <w:rtl/>
        </w:rPr>
        <w:t xml:space="preserve">ושלאנשים יש נטייה לייפות את הדברים. בנוסף הוא גם כותב על </w:t>
      </w:r>
      <w:r w:rsidRPr="008E7C32">
        <w:rPr>
          <w:rFonts w:cs="Calibri" w:hint="cs"/>
          <w:b/>
          <w:bCs/>
          <w:sz w:val="24"/>
          <w:szCs w:val="24"/>
          <w:u w:val="single"/>
          <w:rtl/>
        </w:rPr>
        <w:t>הפילוסופיה של החינוך</w:t>
      </w:r>
      <w:r w:rsidR="00E63ABE">
        <w:rPr>
          <w:rFonts w:cs="Calibri" w:hint="cs"/>
          <w:sz w:val="24"/>
          <w:szCs w:val="24"/>
          <w:rtl/>
        </w:rPr>
        <w:t xml:space="preserve"> והמסקנה של רוסו היא שהאדם הוא טוב מנעוריו והחברה היא זו שמשחיתה את האדם. הוא לא נגד חינוך אבל הוא טוען שהחינוך צריך להתחיל מאוחר כדי לאפשר לילד לגדול באופן הכי טבעי, במיוחד שפה שהיא חלק מהמהות של האדם. </w:t>
      </w:r>
    </w:p>
    <w:p w14:paraId="2B0B376F" w14:textId="4147B100" w:rsidR="00CC7E19" w:rsidRDefault="00047014" w:rsidP="00047014">
      <w:pPr>
        <w:rPr>
          <w:rFonts w:cs="Calibri"/>
          <w:sz w:val="24"/>
          <w:szCs w:val="24"/>
          <w:rtl/>
        </w:rPr>
      </w:pPr>
      <w:r>
        <w:rPr>
          <w:rFonts w:cs="Calibri" w:hint="cs"/>
          <w:sz w:val="24"/>
          <w:szCs w:val="24"/>
          <w:rtl/>
        </w:rPr>
        <w:t xml:space="preserve">רוסו כותב גם את </w:t>
      </w:r>
      <w:r>
        <w:rPr>
          <w:rFonts w:cs="Calibri" w:hint="cs"/>
          <w:b/>
          <w:bCs/>
          <w:sz w:val="24"/>
          <w:szCs w:val="24"/>
          <w:rtl/>
        </w:rPr>
        <w:t>האמנה החברתית</w:t>
      </w:r>
      <w:r>
        <w:rPr>
          <w:rFonts w:cs="Calibri" w:hint="cs"/>
          <w:sz w:val="24"/>
          <w:szCs w:val="24"/>
          <w:rtl/>
        </w:rPr>
        <w:t xml:space="preserve"> והטענה שלו היא שהכניסה לחברה קשורה בחוזה שאנו כורתים אחד עם השני. החוזה הזה קיים עד היום ונמצא בתשתית הקיום החברתי שלנו בלי שאנחנו בכלל חושבים על זה. יש הסכם שבו אנחנו "מקריבים" משהו כדי לקבל משהו אחר. </w:t>
      </w:r>
      <w:r w:rsidR="004268A2">
        <w:rPr>
          <w:rFonts w:cs="Calibri"/>
          <w:b/>
          <w:bCs/>
          <w:sz w:val="24"/>
          <w:szCs w:val="24"/>
          <w:rtl/>
        </w:rPr>
        <w:br/>
      </w:r>
      <w:r w:rsidRPr="00047014">
        <w:rPr>
          <w:rFonts w:cs="Calibri" w:hint="cs"/>
          <w:b/>
          <w:bCs/>
          <w:sz w:val="24"/>
          <w:szCs w:val="24"/>
          <w:rtl/>
        </w:rPr>
        <w:t xml:space="preserve">חירות עבור ביטחון </w:t>
      </w:r>
      <w:r>
        <w:rPr>
          <w:rFonts w:cs="Calibri"/>
          <w:sz w:val="24"/>
          <w:szCs w:val="24"/>
          <w:rtl/>
        </w:rPr>
        <w:t>–</w:t>
      </w:r>
      <w:r>
        <w:rPr>
          <w:rFonts w:cs="Calibri" w:hint="cs"/>
          <w:sz w:val="24"/>
          <w:szCs w:val="24"/>
          <w:rtl/>
        </w:rPr>
        <w:t xml:space="preserve"> כשאנחנו מוותרים על חלק מהחירות שלנו אנחנו מרוויחים ביטחון. כאשר כולם יכולים לעשות מה שהם רוצים אנחנו נבלה את מירב הזמן שלנו בלהיות מאוימים ולחוש חוסר ביטחון. </w:t>
      </w:r>
      <w:r w:rsidR="007C1053">
        <w:rPr>
          <w:rFonts w:cs="Calibri" w:hint="cs"/>
          <w:sz w:val="24"/>
          <w:szCs w:val="24"/>
          <w:rtl/>
        </w:rPr>
        <w:t xml:space="preserve">במצב הטבעי האלימות משתלטת, אם יש לך כוח אתה מצליח אבל אם לא אז אי אפשר באמת לחיות ולכן אנשים מחליטים למנות ריבון שיהיה אחראי על הביטחון של האנשים והם בתמורה מוותרים על חלק מהחירות שלהם. </w:t>
      </w:r>
    </w:p>
    <w:p w14:paraId="765E154E" w14:textId="387E7957" w:rsidR="007C1053" w:rsidRDefault="007C1053" w:rsidP="00047014">
      <w:pPr>
        <w:rPr>
          <w:rFonts w:cs="Calibri"/>
          <w:sz w:val="24"/>
          <w:szCs w:val="24"/>
          <w:rtl/>
        </w:rPr>
      </w:pPr>
      <w:r>
        <w:rPr>
          <w:rFonts w:cs="Calibri" w:hint="cs"/>
          <w:sz w:val="24"/>
          <w:szCs w:val="24"/>
          <w:rtl/>
        </w:rPr>
        <w:t>יש בתיאוריה שתי בעיות:</w:t>
      </w:r>
    </w:p>
    <w:p w14:paraId="18BC8C72" w14:textId="5B4448C6" w:rsidR="007C1053" w:rsidRDefault="00C50C5D" w:rsidP="007C1053">
      <w:pPr>
        <w:pStyle w:val="ListParagraph"/>
        <w:numPr>
          <w:ilvl w:val="0"/>
          <w:numId w:val="19"/>
        </w:numPr>
        <w:rPr>
          <w:rFonts w:cs="Calibri"/>
          <w:sz w:val="24"/>
          <w:szCs w:val="24"/>
        </w:rPr>
      </w:pPr>
      <w:r>
        <w:rPr>
          <w:rFonts w:cs="Calibri" w:hint="cs"/>
          <w:sz w:val="24"/>
          <w:szCs w:val="24"/>
          <w:rtl/>
        </w:rPr>
        <w:t>תיאוריית</w:t>
      </w:r>
      <w:r w:rsidR="007C1053">
        <w:rPr>
          <w:rFonts w:cs="Calibri" w:hint="cs"/>
          <w:sz w:val="24"/>
          <w:szCs w:val="24"/>
          <w:rtl/>
        </w:rPr>
        <w:t xml:space="preserve"> השליש </w:t>
      </w:r>
      <w:r w:rsidR="007C1053">
        <w:rPr>
          <w:rFonts w:cs="Calibri"/>
          <w:sz w:val="24"/>
          <w:szCs w:val="24"/>
          <w:rtl/>
        </w:rPr>
        <w:t>–</w:t>
      </w:r>
      <w:r w:rsidR="007C1053">
        <w:rPr>
          <w:rFonts w:cs="Calibri" w:hint="cs"/>
          <w:sz w:val="24"/>
          <w:szCs w:val="24"/>
          <w:rtl/>
        </w:rPr>
        <w:t xml:space="preserve"> הריבון יכול "לנטוש" את השליש התחתון הפריפריאלי ולהפסיק לדאוג לו</w:t>
      </w:r>
      <w:r>
        <w:rPr>
          <w:rFonts w:cs="Calibri" w:hint="cs"/>
          <w:sz w:val="24"/>
          <w:szCs w:val="24"/>
          <w:rtl/>
        </w:rPr>
        <w:t>. (דוגמת מלחמת לבנון השנייה שהמדינה הפקירה את יישובי הצפון)</w:t>
      </w:r>
    </w:p>
    <w:p w14:paraId="72C77FED" w14:textId="7A5048B0" w:rsidR="007C1053" w:rsidRPr="007C1053" w:rsidRDefault="007C1053" w:rsidP="007C1053">
      <w:pPr>
        <w:pStyle w:val="ListParagraph"/>
        <w:numPr>
          <w:ilvl w:val="0"/>
          <w:numId w:val="19"/>
        </w:numPr>
        <w:rPr>
          <w:rFonts w:cs="Calibri"/>
          <w:sz w:val="24"/>
          <w:szCs w:val="24"/>
          <w:rtl/>
        </w:rPr>
      </w:pPr>
      <w:r>
        <w:rPr>
          <w:rFonts w:cs="Calibri" w:hint="cs"/>
          <w:sz w:val="24"/>
          <w:szCs w:val="24"/>
          <w:rtl/>
        </w:rPr>
        <w:t xml:space="preserve">ייצוג </w:t>
      </w:r>
      <w:r>
        <w:rPr>
          <w:rFonts w:cs="Calibri"/>
          <w:sz w:val="24"/>
          <w:szCs w:val="24"/>
          <w:rtl/>
        </w:rPr>
        <w:t>–</w:t>
      </w:r>
      <w:r>
        <w:rPr>
          <w:rFonts w:cs="Calibri" w:hint="cs"/>
          <w:sz w:val="24"/>
          <w:szCs w:val="24"/>
          <w:rtl/>
        </w:rPr>
        <w:t xml:space="preserve"> לא בהכרח שהריבון מייצג את רצונות העם האמיתיים. </w:t>
      </w:r>
    </w:p>
    <w:p w14:paraId="0A083D9C" w14:textId="3AD821C8" w:rsidR="004268A2" w:rsidRPr="007C1053" w:rsidRDefault="004268A2" w:rsidP="00047014">
      <w:pPr>
        <w:rPr>
          <w:rFonts w:cs="Calibri"/>
          <w:sz w:val="24"/>
          <w:szCs w:val="24"/>
          <w:u w:val="single"/>
          <w:rtl/>
        </w:rPr>
      </w:pPr>
      <w:r w:rsidRPr="007C1053">
        <w:rPr>
          <w:rFonts w:cs="Calibri" w:hint="cs"/>
          <w:sz w:val="24"/>
          <w:szCs w:val="24"/>
          <w:u w:val="single"/>
          <w:rtl/>
        </w:rPr>
        <w:t xml:space="preserve">האמנה החברתית </w:t>
      </w:r>
      <w:r w:rsidRPr="007C1053">
        <w:rPr>
          <w:rFonts w:cs="Calibri"/>
          <w:sz w:val="24"/>
          <w:szCs w:val="24"/>
          <w:u w:val="single"/>
          <w:rtl/>
        </w:rPr>
        <w:t>–</w:t>
      </w:r>
      <w:r w:rsidRPr="007C1053">
        <w:rPr>
          <w:rFonts w:cs="Calibri" w:hint="cs"/>
          <w:sz w:val="24"/>
          <w:szCs w:val="24"/>
          <w:u w:val="single"/>
          <w:rtl/>
        </w:rPr>
        <w:t xml:space="preserve"> השוואה בין הובס לרוסו</w:t>
      </w:r>
    </w:p>
    <w:tbl>
      <w:tblPr>
        <w:tblStyle w:val="TableGrid"/>
        <w:tblpPr w:leftFromText="180" w:rightFromText="180" w:vertAnchor="text" w:horzAnchor="margin" w:tblpXSpec="center" w:tblpY="514"/>
        <w:bidiVisual/>
        <w:tblW w:w="8337" w:type="dxa"/>
        <w:tblLook w:val="04A0" w:firstRow="1" w:lastRow="0" w:firstColumn="1" w:lastColumn="0" w:noHBand="0" w:noVBand="1"/>
      </w:tblPr>
      <w:tblGrid>
        <w:gridCol w:w="1586"/>
        <w:gridCol w:w="1954"/>
        <w:gridCol w:w="2132"/>
        <w:gridCol w:w="2665"/>
      </w:tblGrid>
      <w:tr w:rsidR="007C1053" w14:paraId="3DF35176" w14:textId="77777777" w:rsidTr="008E1E7E">
        <w:trPr>
          <w:trHeight w:val="325"/>
        </w:trPr>
        <w:tc>
          <w:tcPr>
            <w:tcW w:w="1586" w:type="dxa"/>
            <w:shd w:val="clear" w:color="auto" w:fill="D9E2F3" w:themeFill="accent1" w:themeFillTint="33"/>
          </w:tcPr>
          <w:p w14:paraId="71E4CA6C" w14:textId="77777777" w:rsidR="007C1053" w:rsidRPr="00B3638F" w:rsidRDefault="007C1053" w:rsidP="007C1053">
            <w:pPr>
              <w:jc w:val="center"/>
              <w:rPr>
                <w:rFonts w:cs="Calibri"/>
                <w:b/>
                <w:bCs/>
                <w:sz w:val="24"/>
                <w:szCs w:val="24"/>
                <w:rtl/>
              </w:rPr>
            </w:pPr>
          </w:p>
        </w:tc>
        <w:tc>
          <w:tcPr>
            <w:tcW w:w="1954" w:type="dxa"/>
            <w:shd w:val="clear" w:color="auto" w:fill="D9E2F3" w:themeFill="accent1" w:themeFillTint="33"/>
          </w:tcPr>
          <w:p w14:paraId="713696E7" w14:textId="77777777" w:rsidR="007C1053" w:rsidRDefault="007C1053" w:rsidP="007C1053">
            <w:pPr>
              <w:jc w:val="center"/>
              <w:rPr>
                <w:rFonts w:cs="Calibri"/>
                <w:b/>
                <w:bCs/>
                <w:sz w:val="24"/>
                <w:szCs w:val="24"/>
                <w:rtl/>
              </w:rPr>
            </w:pPr>
            <w:r>
              <w:rPr>
                <w:rFonts w:cs="Calibri" w:hint="cs"/>
                <w:b/>
                <w:bCs/>
                <w:sz w:val="24"/>
                <w:szCs w:val="24"/>
                <w:rtl/>
              </w:rPr>
              <w:t>הריבון</w:t>
            </w:r>
          </w:p>
        </w:tc>
        <w:tc>
          <w:tcPr>
            <w:tcW w:w="2132" w:type="dxa"/>
            <w:shd w:val="clear" w:color="auto" w:fill="D9E2F3" w:themeFill="accent1" w:themeFillTint="33"/>
          </w:tcPr>
          <w:p w14:paraId="56481DEB" w14:textId="77777777" w:rsidR="007C1053" w:rsidRDefault="007C1053" w:rsidP="007C1053">
            <w:pPr>
              <w:jc w:val="center"/>
              <w:rPr>
                <w:rFonts w:cs="Calibri"/>
                <w:b/>
                <w:bCs/>
                <w:sz w:val="24"/>
                <w:szCs w:val="24"/>
                <w:rtl/>
              </w:rPr>
            </w:pPr>
            <w:r>
              <w:rPr>
                <w:rFonts w:cs="Calibri" w:hint="cs"/>
                <w:b/>
                <w:bCs/>
                <w:sz w:val="24"/>
                <w:szCs w:val="24"/>
                <w:rtl/>
              </w:rPr>
              <w:t>הסכמה</w:t>
            </w:r>
          </w:p>
        </w:tc>
        <w:tc>
          <w:tcPr>
            <w:tcW w:w="2665" w:type="dxa"/>
            <w:shd w:val="clear" w:color="auto" w:fill="D9E2F3" w:themeFill="accent1" w:themeFillTint="33"/>
          </w:tcPr>
          <w:p w14:paraId="27B09FE8" w14:textId="77777777" w:rsidR="007C1053" w:rsidRPr="00B3638F" w:rsidRDefault="007C1053" w:rsidP="007C1053">
            <w:pPr>
              <w:jc w:val="center"/>
              <w:rPr>
                <w:rFonts w:cs="Calibri"/>
                <w:b/>
                <w:bCs/>
                <w:sz w:val="24"/>
                <w:szCs w:val="24"/>
                <w:rtl/>
              </w:rPr>
            </w:pPr>
            <w:r>
              <w:rPr>
                <w:rFonts w:cs="Calibri" w:hint="cs"/>
                <w:b/>
                <w:bCs/>
                <w:sz w:val="24"/>
                <w:szCs w:val="24"/>
                <w:rtl/>
              </w:rPr>
              <w:t>צורת שלטון</w:t>
            </w:r>
          </w:p>
        </w:tc>
      </w:tr>
      <w:tr w:rsidR="007C1053" w14:paraId="39950369" w14:textId="77777777" w:rsidTr="008E1E7E">
        <w:trPr>
          <w:trHeight w:val="336"/>
        </w:trPr>
        <w:tc>
          <w:tcPr>
            <w:tcW w:w="1586" w:type="dxa"/>
          </w:tcPr>
          <w:p w14:paraId="3A88EEF7" w14:textId="77777777" w:rsidR="007C1053" w:rsidRPr="008E1E7E" w:rsidRDefault="007C1053" w:rsidP="007C1053">
            <w:pPr>
              <w:jc w:val="center"/>
              <w:rPr>
                <w:rFonts w:cs="Calibri"/>
                <w:sz w:val="24"/>
                <w:szCs w:val="24"/>
                <w:rtl/>
              </w:rPr>
            </w:pPr>
            <w:r w:rsidRPr="008E1E7E">
              <w:rPr>
                <w:rFonts w:cs="Calibri" w:hint="cs"/>
                <w:sz w:val="24"/>
                <w:szCs w:val="24"/>
                <w:rtl/>
              </w:rPr>
              <w:t>עריצות</w:t>
            </w:r>
          </w:p>
        </w:tc>
        <w:tc>
          <w:tcPr>
            <w:tcW w:w="1954" w:type="dxa"/>
          </w:tcPr>
          <w:p w14:paraId="32443E11" w14:textId="77777777" w:rsidR="007C1053" w:rsidRPr="008E1E7E" w:rsidRDefault="007C1053" w:rsidP="007C1053">
            <w:pPr>
              <w:jc w:val="center"/>
              <w:rPr>
                <w:rFonts w:cs="Calibri"/>
                <w:sz w:val="24"/>
                <w:szCs w:val="24"/>
                <w:rtl/>
              </w:rPr>
            </w:pPr>
            <w:r w:rsidRPr="008E1E7E">
              <w:rPr>
                <w:rFonts w:cs="Calibri" w:hint="cs"/>
                <w:sz w:val="24"/>
                <w:szCs w:val="24"/>
                <w:rtl/>
              </w:rPr>
              <w:t>החזק ביותר</w:t>
            </w:r>
          </w:p>
        </w:tc>
        <w:tc>
          <w:tcPr>
            <w:tcW w:w="2132" w:type="dxa"/>
          </w:tcPr>
          <w:p w14:paraId="7F0DDED3" w14:textId="77777777" w:rsidR="007C1053" w:rsidRPr="008E1E7E" w:rsidRDefault="007C1053" w:rsidP="007C1053">
            <w:pPr>
              <w:jc w:val="center"/>
              <w:rPr>
                <w:rFonts w:cs="Calibri"/>
                <w:sz w:val="24"/>
                <w:szCs w:val="24"/>
                <w:rtl/>
              </w:rPr>
            </w:pPr>
            <w:r w:rsidRPr="008E1E7E">
              <w:rPr>
                <w:rFonts w:cs="Calibri" w:hint="cs"/>
                <w:sz w:val="24"/>
                <w:szCs w:val="24"/>
                <w:rtl/>
              </w:rPr>
              <w:t>בלא הסכמה</w:t>
            </w:r>
          </w:p>
        </w:tc>
        <w:tc>
          <w:tcPr>
            <w:tcW w:w="2665" w:type="dxa"/>
          </w:tcPr>
          <w:p w14:paraId="522A3DE3" w14:textId="77777777" w:rsidR="007C1053" w:rsidRPr="008E1E7E" w:rsidRDefault="007C1053" w:rsidP="007C1053">
            <w:pPr>
              <w:jc w:val="center"/>
              <w:rPr>
                <w:rFonts w:cs="Calibri"/>
                <w:sz w:val="24"/>
                <w:szCs w:val="24"/>
                <w:rtl/>
              </w:rPr>
            </w:pPr>
            <w:r w:rsidRPr="008E1E7E">
              <w:rPr>
                <w:rFonts w:cs="Calibri" w:hint="cs"/>
                <w:sz w:val="24"/>
                <w:szCs w:val="24"/>
                <w:rtl/>
              </w:rPr>
              <w:t>רודנות</w:t>
            </w:r>
          </w:p>
        </w:tc>
      </w:tr>
      <w:tr w:rsidR="007C1053" w14:paraId="2DEF6915" w14:textId="77777777" w:rsidTr="008E1E7E">
        <w:trPr>
          <w:trHeight w:val="325"/>
        </w:trPr>
        <w:tc>
          <w:tcPr>
            <w:tcW w:w="1586" w:type="dxa"/>
          </w:tcPr>
          <w:p w14:paraId="24B093BC" w14:textId="77777777" w:rsidR="007C1053" w:rsidRPr="008E1E7E" w:rsidRDefault="007C1053" w:rsidP="007C1053">
            <w:pPr>
              <w:jc w:val="center"/>
              <w:rPr>
                <w:rFonts w:cs="Calibri"/>
                <w:sz w:val="24"/>
                <w:szCs w:val="24"/>
                <w:rtl/>
              </w:rPr>
            </w:pPr>
            <w:r w:rsidRPr="008E1E7E">
              <w:rPr>
                <w:rFonts w:cs="Calibri" w:hint="cs"/>
                <w:sz w:val="24"/>
                <w:szCs w:val="24"/>
                <w:rtl/>
              </w:rPr>
              <w:t>הובס</w:t>
            </w:r>
          </w:p>
        </w:tc>
        <w:tc>
          <w:tcPr>
            <w:tcW w:w="1954" w:type="dxa"/>
          </w:tcPr>
          <w:p w14:paraId="25205CCE" w14:textId="77777777" w:rsidR="007C1053" w:rsidRPr="008E1E7E" w:rsidRDefault="007C1053" w:rsidP="007C1053">
            <w:pPr>
              <w:jc w:val="center"/>
              <w:rPr>
                <w:rFonts w:cs="Calibri"/>
                <w:sz w:val="24"/>
                <w:szCs w:val="24"/>
                <w:rtl/>
              </w:rPr>
            </w:pPr>
            <w:r w:rsidRPr="008E1E7E">
              <w:rPr>
                <w:rFonts w:cs="Calibri" w:hint="cs"/>
                <w:sz w:val="24"/>
                <w:szCs w:val="24"/>
                <w:rtl/>
              </w:rPr>
              <w:t>המלך</w:t>
            </w:r>
          </w:p>
        </w:tc>
        <w:tc>
          <w:tcPr>
            <w:tcW w:w="2132" w:type="dxa"/>
          </w:tcPr>
          <w:p w14:paraId="65950594" w14:textId="77777777" w:rsidR="007C1053" w:rsidRPr="008E1E7E" w:rsidRDefault="007C1053" w:rsidP="007C1053">
            <w:pPr>
              <w:jc w:val="center"/>
              <w:rPr>
                <w:rFonts w:cs="Calibri"/>
                <w:sz w:val="24"/>
                <w:szCs w:val="24"/>
                <w:rtl/>
              </w:rPr>
            </w:pPr>
            <w:r w:rsidRPr="008E1E7E">
              <w:rPr>
                <w:rFonts w:cs="Calibri" w:hint="cs"/>
                <w:sz w:val="24"/>
                <w:szCs w:val="24"/>
                <w:rtl/>
              </w:rPr>
              <w:t>עם הסכמה</w:t>
            </w:r>
          </w:p>
        </w:tc>
        <w:tc>
          <w:tcPr>
            <w:tcW w:w="2665" w:type="dxa"/>
          </w:tcPr>
          <w:p w14:paraId="2103E831" w14:textId="77777777" w:rsidR="007C1053" w:rsidRPr="008E1E7E" w:rsidRDefault="007C1053" w:rsidP="007C1053">
            <w:pPr>
              <w:jc w:val="center"/>
              <w:rPr>
                <w:rFonts w:cs="Calibri"/>
                <w:sz w:val="24"/>
                <w:szCs w:val="24"/>
                <w:rtl/>
              </w:rPr>
            </w:pPr>
            <w:r w:rsidRPr="008E1E7E">
              <w:rPr>
                <w:rFonts w:cs="Calibri" w:hint="cs"/>
                <w:sz w:val="24"/>
                <w:szCs w:val="24"/>
                <w:rtl/>
              </w:rPr>
              <w:t>מונרכיה</w:t>
            </w:r>
          </w:p>
        </w:tc>
      </w:tr>
      <w:tr w:rsidR="007C1053" w14:paraId="12971F75" w14:textId="77777777" w:rsidTr="008E1E7E">
        <w:trPr>
          <w:trHeight w:val="336"/>
        </w:trPr>
        <w:tc>
          <w:tcPr>
            <w:tcW w:w="1586" w:type="dxa"/>
          </w:tcPr>
          <w:p w14:paraId="549F16D4" w14:textId="77777777" w:rsidR="007C1053" w:rsidRPr="008E1E7E" w:rsidRDefault="007C1053" w:rsidP="007C1053">
            <w:pPr>
              <w:jc w:val="center"/>
              <w:rPr>
                <w:rFonts w:cs="Calibri"/>
                <w:sz w:val="24"/>
                <w:szCs w:val="24"/>
                <w:rtl/>
              </w:rPr>
            </w:pPr>
            <w:r w:rsidRPr="008E1E7E">
              <w:rPr>
                <w:rFonts w:cs="Calibri" w:hint="cs"/>
                <w:sz w:val="24"/>
                <w:szCs w:val="24"/>
                <w:rtl/>
              </w:rPr>
              <w:t>רוסו</w:t>
            </w:r>
          </w:p>
        </w:tc>
        <w:tc>
          <w:tcPr>
            <w:tcW w:w="1954" w:type="dxa"/>
          </w:tcPr>
          <w:p w14:paraId="763BB8CD" w14:textId="77777777" w:rsidR="007C1053" w:rsidRPr="008E1E7E" w:rsidRDefault="007C1053" w:rsidP="007C1053">
            <w:pPr>
              <w:jc w:val="center"/>
              <w:rPr>
                <w:rFonts w:cs="Calibri"/>
                <w:sz w:val="24"/>
                <w:szCs w:val="24"/>
                <w:rtl/>
              </w:rPr>
            </w:pPr>
            <w:r w:rsidRPr="008E1E7E">
              <w:rPr>
                <w:rFonts w:cs="Calibri" w:hint="cs"/>
                <w:sz w:val="24"/>
                <w:szCs w:val="24"/>
                <w:rtl/>
              </w:rPr>
              <w:t>הרצון הכללי</w:t>
            </w:r>
          </w:p>
        </w:tc>
        <w:tc>
          <w:tcPr>
            <w:tcW w:w="2132" w:type="dxa"/>
          </w:tcPr>
          <w:p w14:paraId="6C2D7EFD" w14:textId="77777777" w:rsidR="007C1053" w:rsidRPr="008E1E7E" w:rsidRDefault="007C1053" w:rsidP="007C1053">
            <w:pPr>
              <w:jc w:val="center"/>
              <w:rPr>
                <w:rFonts w:cs="Calibri"/>
                <w:sz w:val="24"/>
                <w:szCs w:val="24"/>
                <w:rtl/>
              </w:rPr>
            </w:pPr>
            <w:r w:rsidRPr="008E1E7E">
              <w:rPr>
                <w:rFonts w:cs="Calibri" w:hint="cs"/>
                <w:sz w:val="24"/>
                <w:szCs w:val="24"/>
                <w:rtl/>
              </w:rPr>
              <w:t>עם הסכמה</w:t>
            </w:r>
          </w:p>
        </w:tc>
        <w:tc>
          <w:tcPr>
            <w:tcW w:w="2665" w:type="dxa"/>
          </w:tcPr>
          <w:p w14:paraId="286DAD1E" w14:textId="77777777" w:rsidR="007C1053" w:rsidRPr="008E1E7E" w:rsidRDefault="007C1053" w:rsidP="007C1053">
            <w:pPr>
              <w:jc w:val="center"/>
              <w:rPr>
                <w:rFonts w:cs="Calibri"/>
                <w:sz w:val="24"/>
                <w:szCs w:val="24"/>
                <w:rtl/>
              </w:rPr>
            </w:pPr>
            <w:r w:rsidRPr="008E1E7E">
              <w:rPr>
                <w:rFonts w:cs="Calibri" w:hint="cs"/>
                <w:sz w:val="24"/>
                <w:szCs w:val="24"/>
                <w:rtl/>
              </w:rPr>
              <w:t>דמוקרטיה</w:t>
            </w:r>
          </w:p>
        </w:tc>
      </w:tr>
    </w:tbl>
    <w:p w14:paraId="1094D1AC" w14:textId="175D830A" w:rsidR="004268A2" w:rsidRDefault="004268A2" w:rsidP="00047014">
      <w:pPr>
        <w:rPr>
          <w:rFonts w:cs="Calibri"/>
          <w:sz w:val="24"/>
          <w:szCs w:val="24"/>
          <w:rtl/>
        </w:rPr>
      </w:pPr>
      <w:r>
        <w:rPr>
          <w:rFonts w:cs="Calibri" w:hint="cs"/>
          <w:sz w:val="24"/>
          <w:szCs w:val="24"/>
          <w:rtl/>
        </w:rPr>
        <w:t xml:space="preserve">הגדרה: האזרחים מוסרים את חירותם לריבון, והוא בתמורה ערב לביטחונם. </w:t>
      </w:r>
    </w:p>
    <w:p w14:paraId="74CE4FF0" w14:textId="458DBED2" w:rsidR="004268A2" w:rsidRDefault="004268A2" w:rsidP="00047014">
      <w:pPr>
        <w:rPr>
          <w:rFonts w:cs="Calibri"/>
          <w:sz w:val="24"/>
          <w:szCs w:val="24"/>
          <w:rtl/>
        </w:rPr>
      </w:pPr>
    </w:p>
    <w:p w14:paraId="6B577E9C" w14:textId="166315E0" w:rsidR="004268A2" w:rsidRDefault="00F470F9" w:rsidP="00047014">
      <w:pPr>
        <w:rPr>
          <w:rFonts w:cs="Calibri"/>
          <w:sz w:val="24"/>
          <w:szCs w:val="24"/>
          <w:u w:val="single"/>
          <w:rtl/>
        </w:rPr>
      </w:pPr>
      <w:r w:rsidRPr="00F470F9">
        <w:rPr>
          <w:rFonts w:cs="Calibri" w:hint="cs"/>
          <w:sz w:val="24"/>
          <w:szCs w:val="24"/>
          <w:u w:val="single"/>
          <w:rtl/>
        </w:rPr>
        <w:t xml:space="preserve">זכות הקניין </w:t>
      </w:r>
      <w:r w:rsidRPr="00F470F9">
        <w:rPr>
          <w:rFonts w:cs="Calibri"/>
          <w:sz w:val="24"/>
          <w:szCs w:val="24"/>
          <w:u w:val="single"/>
          <w:rtl/>
        </w:rPr>
        <w:t>–</w:t>
      </w:r>
      <w:r w:rsidRPr="00F470F9">
        <w:rPr>
          <w:rFonts w:cs="Calibri" w:hint="cs"/>
          <w:sz w:val="24"/>
          <w:szCs w:val="24"/>
          <w:u w:val="single"/>
          <w:rtl/>
        </w:rPr>
        <w:t xml:space="preserve"> ההבדל בין מיל לרוסו </w:t>
      </w:r>
    </w:p>
    <w:p w14:paraId="724AE300" w14:textId="6F894756" w:rsidR="00F470F9" w:rsidRPr="00F470F9" w:rsidRDefault="00F470F9" w:rsidP="00047014">
      <w:pPr>
        <w:rPr>
          <w:rFonts w:cs="Calibri"/>
          <w:sz w:val="24"/>
          <w:szCs w:val="24"/>
          <w:rtl/>
        </w:rPr>
      </w:pPr>
      <w:r w:rsidRPr="00F470F9">
        <w:rPr>
          <w:rFonts w:cs="Calibri" w:hint="cs"/>
          <w:b/>
          <w:bCs/>
          <w:sz w:val="24"/>
          <w:szCs w:val="24"/>
          <w:rtl/>
        </w:rPr>
        <w:t>מיל</w:t>
      </w:r>
      <w:r w:rsidRPr="00F470F9">
        <w:rPr>
          <w:rFonts w:cs="Calibri" w:hint="cs"/>
          <w:sz w:val="24"/>
          <w:szCs w:val="24"/>
          <w:rtl/>
        </w:rPr>
        <w:t xml:space="preserve"> טוען</w:t>
      </w:r>
      <w:r w:rsidRPr="00F470F9">
        <w:rPr>
          <w:rFonts w:cs="Calibri"/>
          <w:sz w:val="24"/>
          <w:szCs w:val="24"/>
          <w:rtl/>
        </w:rPr>
        <w:t xml:space="preserve"> שזכויות הקניין הן זכויות טבעיות של הפרט, הקודמות לזכויות הנקבעות על ידי המדינה והחוק </w:t>
      </w:r>
      <w:r w:rsidR="008E1E7E">
        <w:rPr>
          <w:rFonts w:cs="Calibri" w:hint="cs"/>
          <w:sz w:val="24"/>
          <w:szCs w:val="24"/>
          <w:rtl/>
        </w:rPr>
        <w:t>ו</w:t>
      </w:r>
      <w:r w:rsidRPr="00F470F9">
        <w:rPr>
          <w:rFonts w:cs="Calibri"/>
          <w:sz w:val="24"/>
          <w:szCs w:val="24"/>
          <w:rtl/>
        </w:rPr>
        <w:t xml:space="preserve">הן ביטוי לחופש האדם ועליונותו על הטבע. האדם צריך להיות חופשי לרכוש קניין על ידי עבודתו. </w:t>
      </w:r>
      <w:r w:rsidRPr="008E1E7E">
        <w:rPr>
          <w:rFonts w:cs="Calibri" w:hint="cs"/>
          <w:b/>
          <w:bCs/>
          <w:sz w:val="24"/>
          <w:szCs w:val="24"/>
          <w:rtl/>
        </w:rPr>
        <w:t>רוסו</w:t>
      </w:r>
      <w:r w:rsidRPr="00F470F9">
        <w:rPr>
          <w:rFonts w:cs="Calibri" w:hint="cs"/>
          <w:sz w:val="24"/>
          <w:szCs w:val="24"/>
          <w:rtl/>
        </w:rPr>
        <w:t xml:space="preserve"> טוען </w:t>
      </w:r>
      <w:r w:rsidRPr="00F470F9">
        <w:rPr>
          <w:rFonts w:cs="Calibri"/>
          <w:sz w:val="24"/>
          <w:szCs w:val="24"/>
          <w:rtl/>
        </w:rPr>
        <w:t xml:space="preserve">שקיים מושג של קניין חברתי הנוצר על ידי החברה, המדינה והחוק כדי להבטיח מטרות אחרות. הכרה בזכויות קניין גורמת לכך שהעולם החומרי שולט באדם, ונוצר אי שוויון, סבל וניכור </w:t>
      </w:r>
      <w:r w:rsidR="00B74638">
        <w:rPr>
          <w:rFonts w:cs="Calibri" w:hint="cs"/>
          <w:sz w:val="24"/>
          <w:szCs w:val="24"/>
          <w:rtl/>
        </w:rPr>
        <w:t xml:space="preserve">ולכן הפרט צריך לתת מהקניין שלו למען החברה. </w:t>
      </w:r>
    </w:p>
    <w:p w14:paraId="48306812" w14:textId="77777777" w:rsidR="008E1E7E" w:rsidRDefault="008E1E7E" w:rsidP="00047014">
      <w:pPr>
        <w:rPr>
          <w:rFonts w:cs="Calibri"/>
          <w:sz w:val="24"/>
          <w:szCs w:val="24"/>
          <w:u w:val="single"/>
          <w:rtl/>
        </w:rPr>
      </w:pPr>
    </w:p>
    <w:p w14:paraId="6F844835" w14:textId="3E727647" w:rsidR="00F470F9" w:rsidRDefault="00F470F9" w:rsidP="00047014">
      <w:pPr>
        <w:rPr>
          <w:rFonts w:cs="Calibri"/>
          <w:sz w:val="24"/>
          <w:szCs w:val="24"/>
          <w:u w:val="single"/>
          <w:rtl/>
        </w:rPr>
      </w:pPr>
      <w:r>
        <w:rPr>
          <w:rFonts w:cs="Calibri" w:hint="cs"/>
          <w:sz w:val="24"/>
          <w:szCs w:val="24"/>
          <w:u w:val="single"/>
          <w:rtl/>
        </w:rPr>
        <w:lastRenderedPageBreak/>
        <w:t xml:space="preserve">השפעותיו של רוסו </w:t>
      </w:r>
      <w:r>
        <w:rPr>
          <w:rFonts w:cs="Calibri"/>
          <w:sz w:val="24"/>
          <w:szCs w:val="24"/>
          <w:u w:val="single"/>
          <w:rtl/>
        </w:rPr>
        <w:t>–</w:t>
      </w:r>
      <w:r>
        <w:rPr>
          <w:rFonts w:cs="Calibri" w:hint="cs"/>
          <w:sz w:val="24"/>
          <w:szCs w:val="24"/>
          <w:u w:val="single"/>
          <w:rtl/>
        </w:rPr>
        <w:t xml:space="preserve"> </w:t>
      </w:r>
    </w:p>
    <w:p w14:paraId="30E74D7D" w14:textId="03383C69" w:rsidR="00F470F9" w:rsidRDefault="00F470F9" w:rsidP="00F470F9">
      <w:pPr>
        <w:pStyle w:val="ListParagraph"/>
        <w:numPr>
          <w:ilvl w:val="0"/>
          <w:numId w:val="20"/>
        </w:numPr>
        <w:rPr>
          <w:rFonts w:cs="Calibri"/>
          <w:sz w:val="24"/>
          <w:szCs w:val="24"/>
        </w:rPr>
      </w:pPr>
      <w:r w:rsidRPr="00F470F9">
        <w:rPr>
          <w:rFonts w:cs="Calibri" w:hint="cs"/>
          <w:sz w:val="24"/>
          <w:szCs w:val="24"/>
          <w:rtl/>
        </w:rPr>
        <w:t xml:space="preserve">המהפכה החברתית </w:t>
      </w:r>
      <w:r w:rsidRPr="00F470F9">
        <w:rPr>
          <w:rFonts w:cs="Calibri"/>
          <w:sz w:val="24"/>
          <w:szCs w:val="24"/>
          <w:rtl/>
        </w:rPr>
        <w:t>–</w:t>
      </w:r>
      <w:r w:rsidRPr="00F470F9">
        <w:rPr>
          <w:rFonts w:cs="Calibri" w:hint="cs"/>
          <w:sz w:val="24"/>
          <w:szCs w:val="24"/>
          <w:rtl/>
        </w:rPr>
        <w:t xml:space="preserve"> חיסלה את כל שלטון המלוכה, יש חלוקה חדשה של העושר, האמנה החברתית הובילה אנשים למהפכה הזו. זה לא בהכרח הצליח כי נפוליאון הביא מונרכיה חדשה. </w:t>
      </w:r>
    </w:p>
    <w:p w14:paraId="1F72358E" w14:textId="48137B32" w:rsidR="00F470F9" w:rsidRDefault="00F470F9" w:rsidP="00F470F9">
      <w:pPr>
        <w:pStyle w:val="ListParagraph"/>
        <w:numPr>
          <w:ilvl w:val="0"/>
          <w:numId w:val="20"/>
        </w:numPr>
        <w:rPr>
          <w:rFonts w:cs="Calibri"/>
          <w:sz w:val="24"/>
          <w:szCs w:val="24"/>
        </w:rPr>
      </w:pPr>
      <w:r>
        <w:rPr>
          <w:rFonts w:cs="Calibri" w:hint="cs"/>
          <w:sz w:val="24"/>
          <w:szCs w:val="24"/>
          <w:rtl/>
        </w:rPr>
        <w:t xml:space="preserve">הדמוקרטיה/ הקומוניזם </w:t>
      </w:r>
      <w:r>
        <w:rPr>
          <w:rFonts w:cs="Calibri"/>
          <w:sz w:val="24"/>
          <w:szCs w:val="24"/>
          <w:rtl/>
        </w:rPr>
        <w:t>–</w:t>
      </w:r>
      <w:r>
        <w:rPr>
          <w:rFonts w:cs="Calibri" w:hint="cs"/>
          <w:sz w:val="24"/>
          <w:szCs w:val="24"/>
          <w:rtl/>
        </w:rPr>
        <w:t xml:space="preserve"> השימוש של הריבון מהמלך אל האספה הכללית לסוג של קולקטיב זה רעיון שרוסו הביא. גם הפרדת הרשויות הדמוקרטיות היו תרומה שלו. </w:t>
      </w:r>
    </w:p>
    <w:p w14:paraId="08CC950E" w14:textId="17042DF0" w:rsidR="00F470F9" w:rsidRPr="00F470F9" w:rsidRDefault="00F470F9" w:rsidP="00F470F9">
      <w:pPr>
        <w:pStyle w:val="ListParagraph"/>
        <w:numPr>
          <w:ilvl w:val="0"/>
          <w:numId w:val="20"/>
        </w:numPr>
        <w:rPr>
          <w:rFonts w:cs="Calibri"/>
          <w:sz w:val="24"/>
          <w:szCs w:val="24"/>
          <w:rtl/>
        </w:rPr>
      </w:pPr>
      <w:r>
        <w:rPr>
          <w:rFonts w:cs="Calibri" w:hint="cs"/>
          <w:sz w:val="24"/>
          <w:szCs w:val="24"/>
          <w:rtl/>
        </w:rPr>
        <w:t xml:space="preserve">הרומנטיקה </w:t>
      </w:r>
      <w:r>
        <w:rPr>
          <w:rFonts w:cs="Calibri"/>
          <w:sz w:val="24"/>
          <w:szCs w:val="24"/>
          <w:rtl/>
        </w:rPr>
        <w:t>–</w:t>
      </w:r>
      <w:r>
        <w:rPr>
          <w:rFonts w:cs="Calibri" w:hint="cs"/>
          <w:sz w:val="24"/>
          <w:szCs w:val="24"/>
          <w:rtl/>
        </w:rPr>
        <w:t xml:space="preserve"> הרצון להתקרב לטבע ולמצוא את הטבע האבוד.</w:t>
      </w:r>
    </w:p>
    <w:sectPr w:rsidR="00F470F9" w:rsidRPr="00F470F9" w:rsidSect="00A60D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070"/>
    <w:multiLevelType w:val="hybridMultilevel"/>
    <w:tmpl w:val="3026A8F8"/>
    <w:lvl w:ilvl="0" w:tplc="FC642EA0">
      <w:numFmt w:val="bullet"/>
      <w:lvlText w:val="-"/>
      <w:lvlJc w:val="left"/>
      <w:pPr>
        <w:ind w:left="413" w:hanging="360"/>
      </w:pPr>
      <w:rPr>
        <w:rFonts w:ascii="Calibri Light" w:eastAsiaTheme="minorHAnsi" w:hAnsi="Calibri Light" w:cs="Calibri Light"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03DA610A"/>
    <w:multiLevelType w:val="hybridMultilevel"/>
    <w:tmpl w:val="0BD2D03E"/>
    <w:lvl w:ilvl="0" w:tplc="9BDCF3F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23BB"/>
    <w:multiLevelType w:val="hybridMultilevel"/>
    <w:tmpl w:val="9F9241EE"/>
    <w:lvl w:ilvl="0" w:tplc="A0F8DD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D3FF7"/>
    <w:multiLevelType w:val="hybridMultilevel"/>
    <w:tmpl w:val="A856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64EF"/>
    <w:multiLevelType w:val="hybridMultilevel"/>
    <w:tmpl w:val="01CE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C5B86"/>
    <w:multiLevelType w:val="hybridMultilevel"/>
    <w:tmpl w:val="7F24FA1A"/>
    <w:lvl w:ilvl="0" w:tplc="DF9C15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56F5"/>
    <w:multiLevelType w:val="multilevel"/>
    <w:tmpl w:val="878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31F3B"/>
    <w:multiLevelType w:val="hybridMultilevel"/>
    <w:tmpl w:val="2402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219D0"/>
    <w:multiLevelType w:val="hybridMultilevel"/>
    <w:tmpl w:val="3B8C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67AF"/>
    <w:multiLevelType w:val="hybridMultilevel"/>
    <w:tmpl w:val="4DA40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C6D03"/>
    <w:multiLevelType w:val="hybridMultilevel"/>
    <w:tmpl w:val="181C58E4"/>
    <w:lvl w:ilvl="0" w:tplc="A41C4E4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4694F"/>
    <w:multiLevelType w:val="hybridMultilevel"/>
    <w:tmpl w:val="5632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F4091"/>
    <w:multiLevelType w:val="hybridMultilevel"/>
    <w:tmpl w:val="D9F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A1184"/>
    <w:multiLevelType w:val="hybridMultilevel"/>
    <w:tmpl w:val="70866408"/>
    <w:lvl w:ilvl="0" w:tplc="EC5401D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A2B1F"/>
    <w:multiLevelType w:val="hybridMultilevel"/>
    <w:tmpl w:val="45C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3FD5"/>
    <w:multiLevelType w:val="hybridMultilevel"/>
    <w:tmpl w:val="F062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1AA1"/>
    <w:multiLevelType w:val="hybridMultilevel"/>
    <w:tmpl w:val="85CE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0575F"/>
    <w:multiLevelType w:val="hybridMultilevel"/>
    <w:tmpl w:val="D1EE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12E0A"/>
    <w:multiLevelType w:val="hybridMultilevel"/>
    <w:tmpl w:val="E6D0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02CA8"/>
    <w:multiLevelType w:val="hybridMultilevel"/>
    <w:tmpl w:val="32E2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5"/>
  </w:num>
  <w:num w:numId="5">
    <w:abstractNumId w:val="11"/>
  </w:num>
  <w:num w:numId="6">
    <w:abstractNumId w:val="6"/>
  </w:num>
  <w:num w:numId="7">
    <w:abstractNumId w:val="19"/>
  </w:num>
  <w:num w:numId="8">
    <w:abstractNumId w:val="13"/>
  </w:num>
  <w:num w:numId="9">
    <w:abstractNumId w:val="1"/>
  </w:num>
  <w:num w:numId="10">
    <w:abstractNumId w:val="8"/>
  </w:num>
  <w:num w:numId="11">
    <w:abstractNumId w:val="4"/>
  </w:num>
  <w:num w:numId="12">
    <w:abstractNumId w:val="7"/>
  </w:num>
  <w:num w:numId="13">
    <w:abstractNumId w:val="2"/>
  </w:num>
  <w:num w:numId="14">
    <w:abstractNumId w:val="17"/>
  </w:num>
  <w:num w:numId="15">
    <w:abstractNumId w:val="12"/>
  </w:num>
  <w:num w:numId="16">
    <w:abstractNumId w:val="16"/>
  </w:num>
  <w:num w:numId="17">
    <w:abstractNumId w:val="3"/>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DB"/>
    <w:rsid w:val="00047014"/>
    <w:rsid w:val="00067770"/>
    <w:rsid w:val="000819ED"/>
    <w:rsid w:val="000C2BE0"/>
    <w:rsid w:val="000F41E9"/>
    <w:rsid w:val="00100997"/>
    <w:rsid w:val="0013572D"/>
    <w:rsid w:val="0014770C"/>
    <w:rsid w:val="0016799E"/>
    <w:rsid w:val="001E75E0"/>
    <w:rsid w:val="001F0314"/>
    <w:rsid w:val="002166C1"/>
    <w:rsid w:val="002274C3"/>
    <w:rsid w:val="00266F6B"/>
    <w:rsid w:val="00285787"/>
    <w:rsid w:val="002B0F92"/>
    <w:rsid w:val="00315411"/>
    <w:rsid w:val="0032348F"/>
    <w:rsid w:val="00327A00"/>
    <w:rsid w:val="003341D3"/>
    <w:rsid w:val="00396ACA"/>
    <w:rsid w:val="003F05E2"/>
    <w:rsid w:val="0041455C"/>
    <w:rsid w:val="004152F4"/>
    <w:rsid w:val="004268A2"/>
    <w:rsid w:val="004D2A2A"/>
    <w:rsid w:val="004F6643"/>
    <w:rsid w:val="0050021B"/>
    <w:rsid w:val="00513056"/>
    <w:rsid w:val="00522B07"/>
    <w:rsid w:val="00566BB2"/>
    <w:rsid w:val="00586220"/>
    <w:rsid w:val="00592F77"/>
    <w:rsid w:val="00602AB6"/>
    <w:rsid w:val="00641DA6"/>
    <w:rsid w:val="006446AD"/>
    <w:rsid w:val="00664B18"/>
    <w:rsid w:val="0066695C"/>
    <w:rsid w:val="006A65B8"/>
    <w:rsid w:val="006B71A2"/>
    <w:rsid w:val="006C38A8"/>
    <w:rsid w:val="006D0430"/>
    <w:rsid w:val="006D7346"/>
    <w:rsid w:val="006E49E2"/>
    <w:rsid w:val="00701A03"/>
    <w:rsid w:val="00790F25"/>
    <w:rsid w:val="007A7605"/>
    <w:rsid w:val="007C1053"/>
    <w:rsid w:val="007F63EE"/>
    <w:rsid w:val="0082389E"/>
    <w:rsid w:val="008261C0"/>
    <w:rsid w:val="008276DC"/>
    <w:rsid w:val="00852D5D"/>
    <w:rsid w:val="00853BC7"/>
    <w:rsid w:val="00876E29"/>
    <w:rsid w:val="008A728D"/>
    <w:rsid w:val="008D2A50"/>
    <w:rsid w:val="008E1E7E"/>
    <w:rsid w:val="008E3765"/>
    <w:rsid w:val="008E7C32"/>
    <w:rsid w:val="008F4C05"/>
    <w:rsid w:val="00943540"/>
    <w:rsid w:val="00955AB5"/>
    <w:rsid w:val="009605C1"/>
    <w:rsid w:val="009669DB"/>
    <w:rsid w:val="0097239C"/>
    <w:rsid w:val="00984A96"/>
    <w:rsid w:val="00985FBD"/>
    <w:rsid w:val="009A4025"/>
    <w:rsid w:val="009B4B76"/>
    <w:rsid w:val="009C4012"/>
    <w:rsid w:val="009E30EA"/>
    <w:rsid w:val="009F5369"/>
    <w:rsid w:val="00A45647"/>
    <w:rsid w:val="00A47B2F"/>
    <w:rsid w:val="00A60DEE"/>
    <w:rsid w:val="00A94E82"/>
    <w:rsid w:val="00A97DA2"/>
    <w:rsid w:val="00AA3810"/>
    <w:rsid w:val="00B04590"/>
    <w:rsid w:val="00B059EA"/>
    <w:rsid w:val="00B16BB6"/>
    <w:rsid w:val="00B3638F"/>
    <w:rsid w:val="00B41876"/>
    <w:rsid w:val="00B74638"/>
    <w:rsid w:val="00B83B44"/>
    <w:rsid w:val="00BC3E20"/>
    <w:rsid w:val="00C235A5"/>
    <w:rsid w:val="00C50C5D"/>
    <w:rsid w:val="00C57FE4"/>
    <w:rsid w:val="00CC7E19"/>
    <w:rsid w:val="00D04B7F"/>
    <w:rsid w:val="00D04F6B"/>
    <w:rsid w:val="00D1081E"/>
    <w:rsid w:val="00D904E7"/>
    <w:rsid w:val="00DA5FA5"/>
    <w:rsid w:val="00E24E9A"/>
    <w:rsid w:val="00E335A5"/>
    <w:rsid w:val="00E44C0B"/>
    <w:rsid w:val="00E5020F"/>
    <w:rsid w:val="00E63ABE"/>
    <w:rsid w:val="00E67A9F"/>
    <w:rsid w:val="00E74DDA"/>
    <w:rsid w:val="00E751FD"/>
    <w:rsid w:val="00E83616"/>
    <w:rsid w:val="00ED330A"/>
    <w:rsid w:val="00ED4733"/>
    <w:rsid w:val="00F1554C"/>
    <w:rsid w:val="00F33AA9"/>
    <w:rsid w:val="00F352B3"/>
    <w:rsid w:val="00F470F9"/>
    <w:rsid w:val="00F917FE"/>
    <w:rsid w:val="00FA2E13"/>
    <w:rsid w:val="00FE6A1A"/>
    <w:rsid w:val="00FF6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00E2"/>
  <w15:chartTrackingRefBased/>
  <w15:docId w15:val="{0CF6AA93-E70F-4D5B-A849-FA1D10D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97"/>
    <w:pPr>
      <w:ind w:left="720"/>
      <w:contextualSpacing/>
    </w:pPr>
  </w:style>
  <w:style w:type="table" w:styleId="TableGrid">
    <w:name w:val="Table Grid"/>
    <w:basedOn w:val="TableNormal"/>
    <w:uiPriority w:val="39"/>
    <w:rsid w:val="006C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69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95C"/>
    <w:rPr>
      <w:b/>
      <w:bCs/>
    </w:rPr>
  </w:style>
  <w:style w:type="character" w:styleId="Hyperlink">
    <w:name w:val="Hyperlink"/>
    <w:basedOn w:val="DefaultParagraphFont"/>
    <w:uiPriority w:val="99"/>
    <w:semiHidden/>
    <w:unhideWhenUsed/>
    <w:rsid w:val="00F47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82020">
      <w:bodyDiv w:val="1"/>
      <w:marLeft w:val="0"/>
      <w:marRight w:val="0"/>
      <w:marTop w:val="0"/>
      <w:marBottom w:val="0"/>
      <w:divBdr>
        <w:top w:val="none" w:sz="0" w:space="0" w:color="auto"/>
        <w:left w:val="none" w:sz="0" w:space="0" w:color="auto"/>
        <w:bottom w:val="none" w:sz="0" w:space="0" w:color="auto"/>
        <w:right w:val="none" w:sz="0" w:space="0" w:color="auto"/>
      </w:divBdr>
    </w:div>
    <w:div w:id="633948804">
      <w:bodyDiv w:val="1"/>
      <w:marLeft w:val="0"/>
      <w:marRight w:val="0"/>
      <w:marTop w:val="0"/>
      <w:marBottom w:val="0"/>
      <w:divBdr>
        <w:top w:val="none" w:sz="0" w:space="0" w:color="auto"/>
        <w:left w:val="none" w:sz="0" w:space="0" w:color="auto"/>
        <w:bottom w:val="none" w:sz="0" w:space="0" w:color="auto"/>
        <w:right w:val="none" w:sz="0" w:space="0" w:color="auto"/>
      </w:divBdr>
    </w:div>
    <w:div w:id="1410811976">
      <w:bodyDiv w:val="1"/>
      <w:marLeft w:val="0"/>
      <w:marRight w:val="0"/>
      <w:marTop w:val="0"/>
      <w:marBottom w:val="0"/>
      <w:divBdr>
        <w:top w:val="none" w:sz="0" w:space="0" w:color="auto"/>
        <w:left w:val="none" w:sz="0" w:space="0" w:color="auto"/>
        <w:bottom w:val="none" w:sz="0" w:space="0" w:color="auto"/>
        <w:right w:val="none" w:sz="0" w:space="0" w:color="auto"/>
      </w:divBdr>
    </w:div>
    <w:div w:id="1499076168">
      <w:bodyDiv w:val="1"/>
      <w:marLeft w:val="0"/>
      <w:marRight w:val="0"/>
      <w:marTop w:val="0"/>
      <w:marBottom w:val="0"/>
      <w:divBdr>
        <w:top w:val="none" w:sz="0" w:space="0" w:color="auto"/>
        <w:left w:val="none" w:sz="0" w:space="0" w:color="auto"/>
        <w:bottom w:val="none" w:sz="0" w:space="0" w:color="auto"/>
        <w:right w:val="none" w:sz="0" w:space="0" w:color="auto"/>
      </w:divBdr>
      <w:divsChild>
        <w:div w:id="2015574014">
          <w:marLeft w:val="0"/>
          <w:marRight w:val="0"/>
          <w:marTop w:val="225"/>
          <w:marBottom w:val="225"/>
          <w:divBdr>
            <w:top w:val="none" w:sz="0" w:space="0" w:color="auto"/>
            <w:left w:val="none" w:sz="0" w:space="0" w:color="auto"/>
            <w:bottom w:val="none" w:sz="0" w:space="0" w:color="auto"/>
            <w:right w:val="none" w:sz="0" w:space="0" w:color="auto"/>
          </w:divBdr>
        </w:div>
        <w:div w:id="49522164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1827</TotalTime>
  <Pages>13</Pages>
  <Words>3552</Words>
  <Characters>20248</Characters>
  <Application>Microsoft Office Word</Application>
  <DocSecurity>0</DocSecurity>
  <Lines>168</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עמית יהב (סטודנט)</dc:creator>
  <cp:keywords/>
  <dc:description/>
  <cp:lastModifiedBy>Yaar Benvenisti</cp:lastModifiedBy>
  <cp:revision>38</cp:revision>
  <dcterms:created xsi:type="dcterms:W3CDTF">2020-10-31T17:45:00Z</dcterms:created>
  <dcterms:modified xsi:type="dcterms:W3CDTF">2021-01-27T15:10:00Z</dcterms:modified>
</cp:coreProperties>
</file>